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9C" w:rsidRDefault="000B279C" w:rsidP="000B279C">
      <w:pPr>
        <w:pStyle w:val="3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6240EE">
        <w:rPr>
          <w:sz w:val="28"/>
          <w:szCs w:val="28"/>
        </w:rPr>
        <w:t>ОСГБУСОССЗН «ОБЛАСТНОЙ СОЦИАЛЬНО-РЕАБИЛИТАЦИОННЫЙ ЦЕНТР ДЛЯНЕСОВЕРШЕННОЛЕТНИХ»</w:t>
      </w:r>
    </w:p>
    <w:p w:rsidR="000B279C" w:rsidRDefault="000B279C" w:rsidP="000B279C">
      <w:pPr>
        <w:pStyle w:val="3"/>
        <w:spacing w:before="0" w:beforeAutospacing="0" w:after="0" w:afterAutospacing="0" w:line="360" w:lineRule="auto"/>
        <w:jc w:val="center"/>
        <w:rPr>
          <w:sz w:val="26"/>
          <w:szCs w:val="26"/>
        </w:rPr>
      </w:pPr>
    </w:p>
    <w:p w:rsidR="000B279C" w:rsidRDefault="000B279C" w:rsidP="000B279C">
      <w:pPr>
        <w:pStyle w:val="3"/>
        <w:spacing w:before="0" w:beforeAutospacing="0" w:after="0" w:afterAutospacing="0" w:line="360" w:lineRule="auto"/>
        <w:jc w:val="center"/>
        <w:rPr>
          <w:sz w:val="26"/>
          <w:szCs w:val="26"/>
        </w:rPr>
      </w:pPr>
    </w:p>
    <w:p w:rsidR="000B279C" w:rsidRDefault="000B279C" w:rsidP="000B279C">
      <w:pPr>
        <w:pStyle w:val="3"/>
        <w:spacing w:before="0" w:beforeAutospacing="0" w:after="0" w:afterAutospacing="0" w:line="360" w:lineRule="auto"/>
        <w:jc w:val="center"/>
        <w:rPr>
          <w:sz w:val="26"/>
          <w:szCs w:val="26"/>
        </w:rPr>
      </w:pPr>
    </w:p>
    <w:p w:rsidR="000B279C" w:rsidRDefault="000B279C" w:rsidP="000B279C">
      <w:pPr>
        <w:pStyle w:val="3"/>
        <w:spacing w:before="0" w:beforeAutospacing="0" w:after="0" w:afterAutospacing="0" w:line="360" w:lineRule="auto"/>
        <w:jc w:val="center"/>
        <w:rPr>
          <w:sz w:val="26"/>
          <w:szCs w:val="26"/>
        </w:rPr>
      </w:pPr>
    </w:p>
    <w:p w:rsidR="000B279C" w:rsidRDefault="000B279C" w:rsidP="000B279C">
      <w:pPr>
        <w:pStyle w:val="3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0B279C">
        <w:rPr>
          <w:sz w:val="26"/>
          <w:szCs w:val="26"/>
        </w:rPr>
        <w:t>Информационный материал для педагогов</w:t>
      </w:r>
    </w:p>
    <w:p w:rsidR="000B279C" w:rsidRDefault="000B279C" w:rsidP="000B279C">
      <w:pPr>
        <w:pStyle w:val="3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0B279C">
        <w:rPr>
          <w:sz w:val="26"/>
          <w:szCs w:val="26"/>
        </w:rPr>
        <w:t>по теме</w:t>
      </w:r>
    </w:p>
    <w:p w:rsidR="000B279C" w:rsidRPr="000B279C" w:rsidRDefault="000B279C" w:rsidP="000B279C">
      <w:pPr>
        <w:pStyle w:val="3"/>
        <w:spacing w:before="0" w:beforeAutospacing="0" w:after="0" w:afterAutospacing="0" w:line="360" w:lineRule="auto"/>
        <w:jc w:val="center"/>
        <w:rPr>
          <w:color w:val="FF0000"/>
          <w:sz w:val="44"/>
          <w:szCs w:val="44"/>
        </w:rPr>
      </w:pPr>
      <w:r w:rsidRPr="000B279C">
        <w:rPr>
          <w:color w:val="FF0000"/>
          <w:sz w:val="44"/>
          <w:szCs w:val="44"/>
        </w:rPr>
        <w:t>«Разработка и использование интерактивных презентаций»</w:t>
      </w:r>
    </w:p>
    <w:p w:rsidR="000B279C" w:rsidRPr="000B279C" w:rsidRDefault="000B279C" w:rsidP="000B279C">
      <w:pPr>
        <w:pStyle w:val="3"/>
        <w:spacing w:before="0" w:beforeAutospacing="0" w:after="0" w:afterAutospacing="0" w:line="360" w:lineRule="auto"/>
        <w:jc w:val="center"/>
        <w:rPr>
          <w:color w:val="FF0000"/>
          <w:sz w:val="44"/>
          <w:szCs w:val="44"/>
        </w:rPr>
      </w:pPr>
      <w:r w:rsidRPr="000B279C">
        <w:rPr>
          <w:noProof/>
          <w:sz w:val="26"/>
          <w:szCs w:val="26"/>
        </w:rPr>
        <w:drawing>
          <wp:inline distT="0" distB="0" distL="0" distR="0" wp14:anchorId="4E704DC2" wp14:editId="4563E3BE">
            <wp:extent cx="4905375" cy="2803072"/>
            <wp:effectExtent l="0" t="0" r="0" b="0"/>
            <wp:docPr id="1" name="Рисунок 1" descr="C:\Users\User\Desktop\2b2e4622aea511f0abb7d6507ac7596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b2e4622aea511f0abb7d6507ac75966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623" cy="280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9C" w:rsidRDefault="000B279C" w:rsidP="000B279C">
      <w:pPr>
        <w:pStyle w:val="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0B279C" w:rsidRPr="006240EE" w:rsidRDefault="000B279C" w:rsidP="000B279C">
      <w:pPr>
        <w:jc w:val="right"/>
        <w:rPr>
          <w:rFonts w:ascii="Times New Roman" w:hAnsi="Times New Roman" w:cs="Times New Roman"/>
          <w:sz w:val="28"/>
          <w:szCs w:val="28"/>
        </w:rPr>
      </w:pPr>
      <w:r w:rsidRPr="006240EE">
        <w:rPr>
          <w:rFonts w:ascii="Times New Roman" w:hAnsi="Times New Roman" w:cs="Times New Roman"/>
          <w:sz w:val="28"/>
          <w:szCs w:val="28"/>
        </w:rPr>
        <w:t xml:space="preserve">Автор-составитель: Погорелова </w:t>
      </w:r>
    </w:p>
    <w:p w:rsidR="000B279C" w:rsidRPr="006240EE" w:rsidRDefault="000B279C" w:rsidP="000B279C">
      <w:pPr>
        <w:jc w:val="right"/>
        <w:rPr>
          <w:rFonts w:ascii="Times New Roman" w:hAnsi="Times New Roman" w:cs="Times New Roman"/>
          <w:sz w:val="28"/>
          <w:szCs w:val="28"/>
        </w:rPr>
      </w:pPr>
      <w:r w:rsidRPr="006240EE">
        <w:rPr>
          <w:rFonts w:ascii="Times New Roman" w:hAnsi="Times New Roman" w:cs="Times New Roman"/>
          <w:sz w:val="28"/>
          <w:szCs w:val="28"/>
        </w:rPr>
        <w:t>Татьяна Владимировна</w:t>
      </w:r>
    </w:p>
    <w:p w:rsidR="000B279C" w:rsidRPr="006240EE" w:rsidRDefault="000B279C" w:rsidP="000B279C">
      <w:pPr>
        <w:jc w:val="right"/>
        <w:rPr>
          <w:rFonts w:ascii="Times New Roman" w:hAnsi="Times New Roman" w:cs="Times New Roman"/>
          <w:sz w:val="28"/>
          <w:szCs w:val="28"/>
        </w:rPr>
      </w:pPr>
      <w:r w:rsidRPr="006240EE">
        <w:rPr>
          <w:rFonts w:ascii="Times New Roman" w:hAnsi="Times New Roman" w:cs="Times New Roman"/>
          <w:sz w:val="28"/>
          <w:szCs w:val="28"/>
        </w:rPr>
        <w:t>методист ОСГБУСОССЗН «Областной</w:t>
      </w:r>
    </w:p>
    <w:p w:rsidR="000B279C" w:rsidRPr="006240EE" w:rsidRDefault="000B279C" w:rsidP="000B279C">
      <w:pPr>
        <w:jc w:val="right"/>
        <w:rPr>
          <w:rFonts w:ascii="Times New Roman" w:hAnsi="Times New Roman" w:cs="Times New Roman"/>
          <w:sz w:val="28"/>
          <w:szCs w:val="28"/>
        </w:rPr>
      </w:pPr>
      <w:r w:rsidRPr="006240EE">
        <w:rPr>
          <w:rFonts w:ascii="Times New Roman" w:hAnsi="Times New Roman" w:cs="Times New Roman"/>
          <w:sz w:val="28"/>
          <w:szCs w:val="28"/>
        </w:rPr>
        <w:t xml:space="preserve"> социально-реабилитационный центр для</w:t>
      </w:r>
    </w:p>
    <w:p w:rsidR="000B279C" w:rsidRPr="006240EE" w:rsidRDefault="000B279C" w:rsidP="000B279C">
      <w:pPr>
        <w:jc w:val="right"/>
        <w:rPr>
          <w:rFonts w:ascii="Times New Roman" w:hAnsi="Times New Roman" w:cs="Times New Roman"/>
          <w:sz w:val="28"/>
          <w:szCs w:val="28"/>
        </w:rPr>
      </w:pPr>
      <w:r w:rsidRPr="006240EE">
        <w:rPr>
          <w:rFonts w:ascii="Times New Roman" w:hAnsi="Times New Roman" w:cs="Times New Roman"/>
          <w:sz w:val="28"/>
          <w:szCs w:val="28"/>
        </w:rPr>
        <w:t xml:space="preserve"> несовершеннолетних»</w:t>
      </w:r>
    </w:p>
    <w:p w:rsidR="000B279C" w:rsidRDefault="000B279C" w:rsidP="000B279C">
      <w:pPr>
        <w:pStyle w:val="3"/>
        <w:spacing w:before="0" w:beforeAutospacing="0" w:after="0" w:afterAutospacing="0" w:line="360" w:lineRule="auto"/>
        <w:jc w:val="center"/>
        <w:rPr>
          <w:sz w:val="26"/>
          <w:szCs w:val="26"/>
        </w:rPr>
      </w:pPr>
    </w:p>
    <w:p w:rsidR="000B279C" w:rsidRDefault="000B279C" w:rsidP="000B279C">
      <w:pPr>
        <w:pStyle w:val="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0B279C" w:rsidRDefault="000B279C" w:rsidP="000B279C">
      <w:pPr>
        <w:pStyle w:val="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0B279C" w:rsidRDefault="000B279C" w:rsidP="000B279C">
      <w:pPr>
        <w:pStyle w:val="3"/>
        <w:spacing w:before="0" w:beforeAutospacing="0" w:after="0" w:afterAutospacing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Белгород 202</w:t>
      </w:r>
      <w:r w:rsidR="00A0077A">
        <w:rPr>
          <w:sz w:val="26"/>
          <w:szCs w:val="26"/>
        </w:rPr>
        <w:t>5</w:t>
      </w:r>
      <w:r>
        <w:rPr>
          <w:sz w:val="26"/>
          <w:szCs w:val="26"/>
        </w:rPr>
        <w:t xml:space="preserve"> г.</w:t>
      </w:r>
      <w:bookmarkStart w:id="0" w:name="_GoBack"/>
      <w:bookmarkEnd w:id="0"/>
    </w:p>
    <w:p w:rsidR="000B279C" w:rsidRDefault="000B279C" w:rsidP="000B279C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B279C">
        <w:rPr>
          <w:sz w:val="26"/>
          <w:szCs w:val="26"/>
        </w:rPr>
        <w:lastRenderedPageBreak/>
        <w:t>В современном образовательном процессе интерактивные презентации становятся незаменимым инструментом для педагогов. Они позволяют сделать обучение более наглядным, динамичным и интересным. В данном материале мы рассмотрим основные принципы разработки и использования интерактивных презентаций, а также практические рекомендации по их созданию.</w:t>
      </w:r>
    </w:p>
    <w:p w:rsidR="000B279C" w:rsidRDefault="000B279C" w:rsidP="000B279C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0B279C" w:rsidRDefault="000B279C" w:rsidP="00F20E2C">
      <w:pPr>
        <w:pStyle w:val="4"/>
        <w:numPr>
          <w:ilvl w:val="0"/>
          <w:numId w:val="16"/>
        </w:numPr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0B279C">
        <w:rPr>
          <w:sz w:val="26"/>
          <w:szCs w:val="26"/>
        </w:rPr>
        <w:t>Основные понятия и принципы разработки интерактивных презентаций</w:t>
      </w:r>
    </w:p>
    <w:p w:rsidR="00F20E2C" w:rsidRDefault="00F20E2C" w:rsidP="00F20E2C">
      <w:pPr>
        <w:pStyle w:val="4"/>
        <w:spacing w:before="0" w:beforeAutospacing="0" w:after="0" w:afterAutospacing="0" w:line="360" w:lineRule="auto"/>
        <w:ind w:left="720"/>
        <w:rPr>
          <w:sz w:val="26"/>
          <w:szCs w:val="26"/>
        </w:rPr>
      </w:pPr>
    </w:p>
    <w:p w:rsidR="000B279C" w:rsidRDefault="000B279C" w:rsidP="000B279C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ind w:firstLine="426"/>
        <w:jc w:val="both"/>
        <w:rPr>
          <w:sz w:val="26"/>
          <w:szCs w:val="26"/>
        </w:rPr>
      </w:pPr>
      <w:r w:rsidRPr="000B279C">
        <w:rPr>
          <w:b/>
          <w:sz w:val="26"/>
          <w:szCs w:val="26"/>
        </w:rPr>
        <w:t>Интерактивная презентация</w:t>
      </w:r>
      <w:r w:rsidRPr="000B279C">
        <w:rPr>
          <w:sz w:val="26"/>
          <w:szCs w:val="26"/>
        </w:rPr>
        <w:t xml:space="preserve"> — это мультимедийный продукт, который позволяет пользователям взаимодействовать с его содержанием. Это может включать в себя возможность выбора пути просмотра, ответы на вопросы, выполнение заданий и т. д.</w:t>
      </w:r>
    </w:p>
    <w:p w:rsidR="000B279C" w:rsidRPr="000B279C" w:rsidRDefault="000B279C" w:rsidP="000B279C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0B279C">
        <w:rPr>
          <w:b/>
          <w:sz w:val="26"/>
          <w:szCs w:val="26"/>
        </w:rPr>
        <w:t>Основные принципы разработки интерактивных презентаций:</w:t>
      </w:r>
    </w:p>
    <w:p w:rsidR="000B279C" w:rsidRPr="000B279C" w:rsidRDefault="000B279C" w:rsidP="000B279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0B279C">
        <w:rPr>
          <w:sz w:val="26"/>
          <w:szCs w:val="26"/>
        </w:rPr>
        <w:t>ёткость и лаконичность</w:t>
      </w:r>
      <w:r>
        <w:rPr>
          <w:sz w:val="26"/>
          <w:szCs w:val="26"/>
        </w:rPr>
        <w:t xml:space="preserve"> изложения материала;</w:t>
      </w:r>
    </w:p>
    <w:p w:rsidR="000B279C" w:rsidRPr="000B279C" w:rsidRDefault="000B279C" w:rsidP="000B279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0B279C">
        <w:rPr>
          <w:sz w:val="26"/>
          <w:szCs w:val="26"/>
        </w:rPr>
        <w:t>спользование разнообразных мультимедийных элемен</w:t>
      </w:r>
      <w:r>
        <w:rPr>
          <w:sz w:val="26"/>
          <w:szCs w:val="26"/>
        </w:rPr>
        <w:t>тов (изображения, видео, аудио);</w:t>
      </w:r>
    </w:p>
    <w:p w:rsidR="000B279C" w:rsidRDefault="000B279C" w:rsidP="000B279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0B279C">
        <w:rPr>
          <w:sz w:val="26"/>
          <w:szCs w:val="26"/>
        </w:rPr>
        <w:t>даптивность дизайна для различных устройств.</w:t>
      </w:r>
    </w:p>
    <w:p w:rsidR="000B279C" w:rsidRPr="000B279C" w:rsidRDefault="000B279C" w:rsidP="000B279C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0B279C" w:rsidRPr="000B279C" w:rsidRDefault="000B279C" w:rsidP="000B279C">
      <w:pPr>
        <w:pStyle w:val="a3"/>
        <w:spacing w:before="0" w:beforeAutospacing="0" w:after="0" w:afterAutospacing="0" w:line="360" w:lineRule="auto"/>
        <w:ind w:left="720"/>
        <w:jc w:val="center"/>
        <w:rPr>
          <w:sz w:val="26"/>
          <w:szCs w:val="26"/>
        </w:rPr>
      </w:pPr>
      <w:r w:rsidRPr="000B279C">
        <w:rPr>
          <w:rStyle w:val="a4"/>
          <w:sz w:val="26"/>
          <w:szCs w:val="26"/>
        </w:rPr>
        <w:t>Цели и задачи интерактивных презентаций</w:t>
      </w:r>
    </w:p>
    <w:p w:rsidR="000B279C" w:rsidRPr="000B279C" w:rsidRDefault="000B279C" w:rsidP="000B279C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0B279C">
        <w:rPr>
          <w:sz w:val="26"/>
          <w:szCs w:val="26"/>
        </w:rPr>
        <w:t xml:space="preserve">Цели интерактивных презентаций могут варьироваться в зависимости от </w:t>
      </w:r>
      <w:r>
        <w:rPr>
          <w:sz w:val="26"/>
          <w:szCs w:val="26"/>
        </w:rPr>
        <w:t>мероприятия</w:t>
      </w:r>
      <w:r w:rsidRPr="000B279C">
        <w:rPr>
          <w:sz w:val="26"/>
          <w:szCs w:val="26"/>
        </w:rPr>
        <w:t xml:space="preserve"> и возраста </w:t>
      </w:r>
      <w:r>
        <w:rPr>
          <w:sz w:val="26"/>
          <w:szCs w:val="26"/>
        </w:rPr>
        <w:t>воспитанников</w:t>
      </w:r>
      <w:r w:rsidRPr="000B279C">
        <w:rPr>
          <w:sz w:val="26"/>
          <w:szCs w:val="26"/>
        </w:rPr>
        <w:t>. Однако общими задачами являются:</w:t>
      </w:r>
    </w:p>
    <w:p w:rsidR="000B279C" w:rsidRPr="000B279C" w:rsidRDefault="000B279C" w:rsidP="000B279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0B279C">
        <w:rPr>
          <w:sz w:val="26"/>
          <w:szCs w:val="26"/>
        </w:rPr>
        <w:t xml:space="preserve">овышение мотивации и интереса к </w:t>
      </w:r>
      <w:r>
        <w:rPr>
          <w:sz w:val="26"/>
          <w:szCs w:val="26"/>
        </w:rPr>
        <w:t>материалу;</w:t>
      </w:r>
    </w:p>
    <w:p w:rsidR="000B279C" w:rsidRPr="000B279C" w:rsidRDefault="000B279C" w:rsidP="000B279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0B279C">
        <w:rPr>
          <w:sz w:val="26"/>
          <w:szCs w:val="26"/>
        </w:rPr>
        <w:t>лучшение по</w:t>
      </w:r>
      <w:r>
        <w:rPr>
          <w:sz w:val="26"/>
          <w:szCs w:val="26"/>
        </w:rPr>
        <w:t>нимания и запоминания материала;</w:t>
      </w:r>
    </w:p>
    <w:p w:rsidR="000B279C" w:rsidRPr="000B279C" w:rsidRDefault="000B279C" w:rsidP="000B279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0B279C">
        <w:rPr>
          <w:sz w:val="26"/>
          <w:szCs w:val="26"/>
        </w:rPr>
        <w:t xml:space="preserve">азвитие навыков </w:t>
      </w:r>
      <w:r>
        <w:rPr>
          <w:sz w:val="26"/>
          <w:szCs w:val="26"/>
        </w:rPr>
        <w:t>критического мышления и анализа;</w:t>
      </w:r>
    </w:p>
    <w:p w:rsidR="000B279C" w:rsidRDefault="00B91975" w:rsidP="000B279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0B279C" w:rsidRPr="000B279C">
        <w:rPr>
          <w:sz w:val="26"/>
          <w:szCs w:val="26"/>
        </w:rPr>
        <w:t>ормирование умений работы с информацией.</w:t>
      </w:r>
    </w:p>
    <w:p w:rsidR="00B91975" w:rsidRDefault="00B91975" w:rsidP="00B91975">
      <w:pPr>
        <w:pStyle w:val="a3"/>
        <w:spacing w:before="0" w:beforeAutospacing="0" w:after="0" w:afterAutospacing="0" w:line="360" w:lineRule="auto"/>
        <w:ind w:left="720"/>
        <w:jc w:val="center"/>
        <w:rPr>
          <w:rStyle w:val="a4"/>
          <w:sz w:val="26"/>
          <w:szCs w:val="26"/>
        </w:rPr>
      </w:pPr>
    </w:p>
    <w:p w:rsidR="000B279C" w:rsidRPr="000B279C" w:rsidRDefault="000B279C" w:rsidP="00B91975">
      <w:pPr>
        <w:pStyle w:val="a3"/>
        <w:spacing w:before="0" w:beforeAutospacing="0" w:after="0" w:afterAutospacing="0" w:line="360" w:lineRule="auto"/>
        <w:ind w:left="720"/>
        <w:jc w:val="center"/>
        <w:rPr>
          <w:sz w:val="26"/>
          <w:szCs w:val="26"/>
        </w:rPr>
      </w:pPr>
      <w:r w:rsidRPr="000B279C">
        <w:rPr>
          <w:rStyle w:val="a4"/>
          <w:sz w:val="26"/>
          <w:szCs w:val="26"/>
        </w:rPr>
        <w:t>Этапы разработки интерактивной презентации</w:t>
      </w:r>
      <w:r w:rsidR="00B91975">
        <w:rPr>
          <w:rStyle w:val="a4"/>
          <w:sz w:val="26"/>
          <w:szCs w:val="26"/>
        </w:rPr>
        <w:t>:</w:t>
      </w:r>
    </w:p>
    <w:p w:rsidR="000B279C" w:rsidRPr="000B279C" w:rsidRDefault="00B91975" w:rsidP="00B91975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B279C" w:rsidRPr="000B279C">
        <w:rPr>
          <w:sz w:val="26"/>
          <w:szCs w:val="26"/>
        </w:rPr>
        <w:t>пред</w:t>
      </w:r>
      <w:r>
        <w:rPr>
          <w:sz w:val="26"/>
          <w:szCs w:val="26"/>
        </w:rPr>
        <w:t>еление цели и задач презентации;</w:t>
      </w:r>
    </w:p>
    <w:p w:rsidR="000B279C" w:rsidRPr="000B279C" w:rsidRDefault="00B91975" w:rsidP="00B91975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B279C" w:rsidRPr="000B279C">
        <w:rPr>
          <w:sz w:val="26"/>
          <w:szCs w:val="26"/>
        </w:rPr>
        <w:t>бор и анализ информации</w:t>
      </w:r>
      <w:r>
        <w:rPr>
          <w:sz w:val="26"/>
          <w:szCs w:val="26"/>
        </w:rPr>
        <w:t>;</w:t>
      </w:r>
    </w:p>
    <w:p w:rsidR="000B279C" w:rsidRPr="000B279C" w:rsidRDefault="00B91975" w:rsidP="00B91975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выбор структуры и дизайна;</w:t>
      </w:r>
    </w:p>
    <w:p w:rsidR="000B279C" w:rsidRPr="000B279C" w:rsidRDefault="00B91975" w:rsidP="00B91975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B279C" w:rsidRPr="000B279C">
        <w:rPr>
          <w:sz w:val="26"/>
          <w:szCs w:val="26"/>
        </w:rPr>
        <w:t>о</w:t>
      </w:r>
      <w:r>
        <w:rPr>
          <w:sz w:val="26"/>
          <w:szCs w:val="26"/>
        </w:rPr>
        <w:t>здание мультимедийных элементов;</w:t>
      </w:r>
    </w:p>
    <w:p w:rsidR="000B279C" w:rsidRDefault="00B91975" w:rsidP="00B91975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</w:t>
      </w:r>
      <w:r w:rsidR="000B279C" w:rsidRPr="000B279C">
        <w:rPr>
          <w:sz w:val="26"/>
          <w:szCs w:val="26"/>
        </w:rPr>
        <w:t>естирование и корректировка.</w:t>
      </w:r>
    </w:p>
    <w:p w:rsidR="00B91975" w:rsidRPr="000B279C" w:rsidRDefault="00B91975" w:rsidP="00B91975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0B279C" w:rsidRDefault="000B279C" w:rsidP="00F20E2C">
      <w:pPr>
        <w:pStyle w:val="4"/>
        <w:numPr>
          <w:ilvl w:val="0"/>
          <w:numId w:val="16"/>
        </w:numPr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0B279C">
        <w:rPr>
          <w:sz w:val="26"/>
          <w:szCs w:val="26"/>
        </w:rPr>
        <w:t>Инструменты для разработки интерактивных презентаций</w:t>
      </w:r>
    </w:p>
    <w:p w:rsidR="000B279C" w:rsidRPr="000B279C" w:rsidRDefault="00650607" w:rsidP="00EE7F03">
      <w:pPr>
        <w:pStyle w:val="a3"/>
        <w:spacing w:before="0" w:beforeAutospacing="0" w:after="0" w:afterAutospacing="0" w:line="360" w:lineRule="auto"/>
        <w:ind w:left="72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>П</w:t>
      </w:r>
      <w:r w:rsidR="000B279C" w:rsidRPr="000B279C">
        <w:rPr>
          <w:rStyle w:val="a4"/>
          <w:sz w:val="26"/>
          <w:szCs w:val="26"/>
        </w:rPr>
        <w:t>опулярны</w:t>
      </w:r>
      <w:r>
        <w:rPr>
          <w:rStyle w:val="a4"/>
          <w:sz w:val="26"/>
          <w:szCs w:val="26"/>
        </w:rPr>
        <w:t>е</w:t>
      </w:r>
      <w:r w:rsidR="000B279C" w:rsidRPr="000B279C">
        <w:rPr>
          <w:rStyle w:val="a4"/>
          <w:sz w:val="26"/>
          <w:szCs w:val="26"/>
        </w:rPr>
        <w:t xml:space="preserve"> программ</w:t>
      </w:r>
      <w:r>
        <w:rPr>
          <w:rStyle w:val="a4"/>
          <w:sz w:val="26"/>
          <w:szCs w:val="26"/>
        </w:rPr>
        <w:t>ы</w:t>
      </w:r>
      <w:r w:rsidR="000B279C" w:rsidRPr="000B279C">
        <w:rPr>
          <w:rStyle w:val="a4"/>
          <w:sz w:val="26"/>
          <w:szCs w:val="26"/>
        </w:rPr>
        <w:t xml:space="preserve"> и приложени</w:t>
      </w:r>
      <w:r w:rsidR="00EE7F03">
        <w:rPr>
          <w:rStyle w:val="a4"/>
          <w:sz w:val="26"/>
          <w:szCs w:val="26"/>
        </w:rPr>
        <w:t>я</w:t>
      </w:r>
    </w:p>
    <w:p w:rsidR="000B279C" w:rsidRPr="000B279C" w:rsidRDefault="00F20E2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PowerPoint (Microsoft Office);</w:t>
      </w:r>
    </w:p>
    <w:p w:rsidR="000B279C" w:rsidRPr="000B279C" w:rsidRDefault="00F20E2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Prezi;</w:t>
      </w:r>
    </w:p>
    <w:p w:rsidR="000B279C" w:rsidRPr="000B279C" w:rsidRDefault="00F20E2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Canva;</w:t>
      </w:r>
    </w:p>
    <w:p w:rsidR="000B279C" w:rsidRPr="000B279C" w:rsidRDefault="000B279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 w:rsidRPr="000B279C">
        <w:rPr>
          <w:sz w:val="26"/>
          <w:szCs w:val="26"/>
        </w:rPr>
        <w:t>Google Slides</w:t>
      </w:r>
      <w:r w:rsidR="00F20E2C">
        <w:rPr>
          <w:sz w:val="26"/>
          <w:szCs w:val="26"/>
        </w:rPr>
        <w:t>;</w:t>
      </w:r>
    </w:p>
    <w:p w:rsidR="000B279C" w:rsidRPr="000B279C" w:rsidRDefault="00F20E2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Adobe Spark</w:t>
      </w:r>
    </w:p>
    <w:p w:rsidR="000B279C" w:rsidRPr="000B279C" w:rsidRDefault="000B279C" w:rsidP="00F20E2C">
      <w:pPr>
        <w:pStyle w:val="a3"/>
        <w:spacing w:before="0" w:beforeAutospacing="0" w:after="0" w:afterAutospacing="0" w:line="360" w:lineRule="auto"/>
        <w:ind w:left="720"/>
        <w:jc w:val="center"/>
        <w:rPr>
          <w:sz w:val="26"/>
          <w:szCs w:val="26"/>
        </w:rPr>
      </w:pPr>
      <w:r w:rsidRPr="000B279C">
        <w:rPr>
          <w:rStyle w:val="a4"/>
          <w:sz w:val="26"/>
          <w:szCs w:val="26"/>
        </w:rPr>
        <w:t>Преимущества и недостатки каждого инструмента</w:t>
      </w:r>
    </w:p>
    <w:p w:rsidR="000B279C" w:rsidRPr="000B279C" w:rsidRDefault="000B279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 w:rsidRPr="000B279C">
        <w:rPr>
          <w:sz w:val="26"/>
          <w:szCs w:val="26"/>
        </w:rPr>
        <w:t>PowerPoint — широко распространённый инструмент, удобный для создания классических презентаций. Однако может быть ограничен в возможностях для создания интерактивных элементов.</w:t>
      </w:r>
    </w:p>
    <w:p w:rsidR="000B279C" w:rsidRPr="000B279C" w:rsidRDefault="000B279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 w:rsidRPr="000B279C">
        <w:rPr>
          <w:sz w:val="26"/>
          <w:szCs w:val="26"/>
        </w:rPr>
        <w:t>Prezi — позволяет создавать динамичные и нелинейные презентации. Однако требует больше времени на освоение.</w:t>
      </w:r>
    </w:p>
    <w:p w:rsidR="000B279C" w:rsidRPr="000B279C" w:rsidRDefault="000B279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 w:rsidRPr="000B279C">
        <w:rPr>
          <w:sz w:val="26"/>
          <w:szCs w:val="26"/>
        </w:rPr>
        <w:t>Canva — удобный инструмент для создания визуального контента. Однако может быть ограничен в возможностях для создания интерактивных заданий.</w:t>
      </w:r>
    </w:p>
    <w:p w:rsidR="000B279C" w:rsidRPr="000B279C" w:rsidRDefault="000B279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 w:rsidRPr="000B279C">
        <w:rPr>
          <w:sz w:val="26"/>
          <w:szCs w:val="26"/>
        </w:rPr>
        <w:t>Google Slides — бесплатный онлайн-инструмент, удобный для совместной работы. Однако может быть ограничен в возможностях для создания сложных интерактивных элементов.</w:t>
      </w:r>
    </w:p>
    <w:p w:rsidR="000B279C" w:rsidRDefault="000B279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 w:rsidRPr="000B279C">
        <w:rPr>
          <w:sz w:val="26"/>
          <w:szCs w:val="26"/>
        </w:rPr>
        <w:t>Adobe Spark — мощный инструмент для создания профессионального контента. Однако требует оплаты за некоторые функции.</w:t>
      </w:r>
    </w:p>
    <w:p w:rsidR="000B279C" w:rsidRPr="000B279C" w:rsidRDefault="000B279C" w:rsidP="00F20E2C">
      <w:pPr>
        <w:pStyle w:val="a3"/>
        <w:spacing w:before="0" w:beforeAutospacing="0" w:after="0" w:afterAutospacing="0" w:line="360" w:lineRule="auto"/>
        <w:ind w:left="720"/>
        <w:jc w:val="center"/>
        <w:rPr>
          <w:sz w:val="26"/>
          <w:szCs w:val="26"/>
        </w:rPr>
      </w:pPr>
      <w:r w:rsidRPr="000B279C">
        <w:rPr>
          <w:rStyle w:val="a4"/>
          <w:sz w:val="26"/>
          <w:szCs w:val="26"/>
        </w:rPr>
        <w:t>Рекомендации по выбору инструмента</w:t>
      </w:r>
    </w:p>
    <w:p w:rsidR="000B279C" w:rsidRPr="000B279C" w:rsidRDefault="00F20E2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0B279C" w:rsidRPr="000B279C">
        <w:rPr>
          <w:sz w:val="26"/>
          <w:szCs w:val="26"/>
        </w:rPr>
        <w:t xml:space="preserve">читывайте цели и задачи </w:t>
      </w:r>
      <w:r w:rsidR="00EE7F03">
        <w:rPr>
          <w:sz w:val="26"/>
          <w:szCs w:val="26"/>
        </w:rPr>
        <w:t>презентации;</w:t>
      </w:r>
    </w:p>
    <w:p w:rsidR="000B279C" w:rsidRPr="000B279C" w:rsidRDefault="00F20E2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B279C" w:rsidRPr="000B279C">
        <w:rPr>
          <w:sz w:val="26"/>
          <w:szCs w:val="26"/>
        </w:rPr>
        <w:t>цените с</w:t>
      </w:r>
      <w:r w:rsidR="00EE7F03">
        <w:rPr>
          <w:sz w:val="26"/>
          <w:szCs w:val="26"/>
        </w:rPr>
        <w:t>вои навыки работы с программами;</w:t>
      </w:r>
    </w:p>
    <w:p w:rsidR="000B279C" w:rsidRDefault="00F20E2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B279C" w:rsidRPr="000B279C">
        <w:rPr>
          <w:sz w:val="26"/>
          <w:szCs w:val="26"/>
        </w:rPr>
        <w:t>ассмотрите возможности совместной работы и публикации презентаций в интернете.</w:t>
      </w:r>
    </w:p>
    <w:p w:rsidR="00EE7F03" w:rsidRDefault="00EE7F03" w:rsidP="00EE7F03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E7F03" w:rsidRDefault="00EE7F03" w:rsidP="00EE7F03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E7F03" w:rsidRDefault="00EE7F03" w:rsidP="00EE7F03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E7F03" w:rsidRDefault="00EE7F03" w:rsidP="00EE7F03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E7F03" w:rsidRDefault="00EE7F03" w:rsidP="00EE7F03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0B279C" w:rsidRDefault="000B279C" w:rsidP="00F20E2C">
      <w:pPr>
        <w:pStyle w:val="4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0B279C">
        <w:rPr>
          <w:sz w:val="26"/>
          <w:szCs w:val="26"/>
        </w:rPr>
        <w:lastRenderedPageBreak/>
        <w:t>3. Структура и дизайн интерактивных презентаций</w:t>
      </w:r>
    </w:p>
    <w:p w:rsidR="000B279C" w:rsidRPr="000B279C" w:rsidRDefault="000B279C" w:rsidP="00EE7F03">
      <w:pPr>
        <w:pStyle w:val="a3"/>
        <w:spacing w:before="0" w:beforeAutospacing="0" w:after="0" w:afterAutospacing="0" w:line="360" w:lineRule="auto"/>
        <w:ind w:left="720"/>
        <w:jc w:val="center"/>
        <w:rPr>
          <w:sz w:val="26"/>
          <w:szCs w:val="26"/>
        </w:rPr>
      </w:pPr>
      <w:r w:rsidRPr="000B279C">
        <w:rPr>
          <w:rStyle w:val="a4"/>
          <w:sz w:val="26"/>
          <w:szCs w:val="26"/>
        </w:rPr>
        <w:t>Основные элементы структуры</w:t>
      </w:r>
      <w:r w:rsidR="00F20E2C">
        <w:rPr>
          <w:rStyle w:val="a4"/>
          <w:sz w:val="26"/>
          <w:szCs w:val="26"/>
        </w:rPr>
        <w:t>:</w:t>
      </w:r>
    </w:p>
    <w:p w:rsidR="000B279C" w:rsidRPr="000B279C" w:rsidRDefault="00F20E2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B279C" w:rsidRPr="000B279C">
        <w:rPr>
          <w:sz w:val="26"/>
          <w:szCs w:val="26"/>
        </w:rPr>
        <w:t>веде</w:t>
      </w:r>
      <w:r>
        <w:rPr>
          <w:sz w:val="26"/>
          <w:szCs w:val="26"/>
        </w:rPr>
        <w:t>ние (цель и задачи презентации);</w:t>
      </w:r>
    </w:p>
    <w:p w:rsidR="000B279C" w:rsidRPr="000B279C" w:rsidRDefault="00F20E2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B279C" w:rsidRPr="000B279C">
        <w:rPr>
          <w:sz w:val="26"/>
          <w:szCs w:val="26"/>
        </w:rPr>
        <w:t>снов</w:t>
      </w:r>
      <w:r>
        <w:rPr>
          <w:sz w:val="26"/>
          <w:szCs w:val="26"/>
        </w:rPr>
        <w:t>ная часть (изложение материала);</w:t>
      </w:r>
    </w:p>
    <w:p w:rsidR="000B279C" w:rsidRPr="000B279C" w:rsidRDefault="00F20E2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0B279C" w:rsidRPr="000B279C">
        <w:rPr>
          <w:sz w:val="26"/>
          <w:szCs w:val="26"/>
        </w:rPr>
        <w:t>ак</w:t>
      </w:r>
      <w:r>
        <w:rPr>
          <w:sz w:val="26"/>
          <w:szCs w:val="26"/>
        </w:rPr>
        <w:t>лючение (выводы и рекомендации);</w:t>
      </w:r>
    </w:p>
    <w:p w:rsidR="000B279C" w:rsidRPr="000B279C" w:rsidRDefault="00F20E2C" w:rsidP="00F20E2C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B279C" w:rsidRPr="000B279C">
        <w:rPr>
          <w:sz w:val="26"/>
          <w:szCs w:val="26"/>
        </w:rPr>
        <w:t>опросы и задания для проверки понимания.</w:t>
      </w:r>
    </w:p>
    <w:p w:rsidR="000B279C" w:rsidRPr="000B279C" w:rsidRDefault="000B279C" w:rsidP="00EE7F03">
      <w:pPr>
        <w:pStyle w:val="a3"/>
        <w:spacing w:before="0" w:beforeAutospacing="0" w:after="0" w:afterAutospacing="0" w:line="360" w:lineRule="auto"/>
        <w:ind w:left="720"/>
        <w:jc w:val="center"/>
        <w:rPr>
          <w:sz w:val="26"/>
          <w:szCs w:val="26"/>
        </w:rPr>
      </w:pPr>
      <w:r w:rsidRPr="000B279C">
        <w:rPr>
          <w:rStyle w:val="a4"/>
          <w:sz w:val="26"/>
          <w:szCs w:val="26"/>
        </w:rPr>
        <w:t>Принципы дизайна</w:t>
      </w:r>
      <w:r w:rsidR="00650607">
        <w:rPr>
          <w:rStyle w:val="a4"/>
          <w:sz w:val="26"/>
          <w:szCs w:val="26"/>
        </w:rPr>
        <w:t>:</w:t>
      </w:r>
    </w:p>
    <w:p w:rsidR="000B279C" w:rsidRPr="000B279C" w:rsidRDefault="00650607" w:rsidP="00650607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простота и лаконичность;</w:t>
      </w:r>
    </w:p>
    <w:p w:rsidR="000B279C" w:rsidRPr="000B279C" w:rsidRDefault="00650607" w:rsidP="00650607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B279C" w:rsidRPr="000B279C">
        <w:rPr>
          <w:sz w:val="26"/>
          <w:szCs w:val="26"/>
        </w:rPr>
        <w:t>спользование контрастных цветов и шрифтов</w:t>
      </w:r>
      <w:r>
        <w:rPr>
          <w:sz w:val="26"/>
          <w:szCs w:val="26"/>
        </w:rPr>
        <w:t>;</w:t>
      </w:r>
    </w:p>
    <w:p w:rsidR="000B279C" w:rsidRPr="000B279C" w:rsidRDefault="00650607" w:rsidP="00650607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B279C" w:rsidRPr="000B279C">
        <w:rPr>
          <w:sz w:val="26"/>
          <w:szCs w:val="26"/>
        </w:rPr>
        <w:t>облюдение единого стиля оформления</w:t>
      </w:r>
      <w:r>
        <w:rPr>
          <w:sz w:val="26"/>
          <w:szCs w:val="26"/>
        </w:rPr>
        <w:t>;</w:t>
      </w:r>
    </w:p>
    <w:p w:rsidR="000B279C" w:rsidRDefault="00650607" w:rsidP="00650607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0B279C" w:rsidRPr="000B279C">
        <w:rPr>
          <w:sz w:val="26"/>
          <w:szCs w:val="26"/>
        </w:rPr>
        <w:t>даптивность дизайна.</w:t>
      </w:r>
    </w:p>
    <w:p w:rsidR="00EE7F03" w:rsidRPr="000B279C" w:rsidRDefault="00EE7F03" w:rsidP="00EE7F03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0B279C" w:rsidRDefault="000B279C" w:rsidP="00650607">
      <w:pPr>
        <w:pStyle w:val="4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0B279C">
        <w:rPr>
          <w:sz w:val="26"/>
          <w:szCs w:val="26"/>
        </w:rPr>
        <w:t>4. Создание интерактивных элементов</w:t>
      </w:r>
    </w:p>
    <w:p w:rsidR="000B279C" w:rsidRPr="000B279C" w:rsidRDefault="000B279C" w:rsidP="00EE7F03">
      <w:pPr>
        <w:pStyle w:val="a3"/>
        <w:spacing w:before="0" w:beforeAutospacing="0" w:after="0" w:afterAutospacing="0" w:line="360" w:lineRule="auto"/>
        <w:ind w:left="720"/>
        <w:jc w:val="center"/>
        <w:rPr>
          <w:sz w:val="26"/>
          <w:szCs w:val="26"/>
        </w:rPr>
      </w:pPr>
      <w:r w:rsidRPr="000B279C">
        <w:rPr>
          <w:rStyle w:val="a4"/>
          <w:sz w:val="26"/>
          <w:szCs w:val="26"/>
        </w:rPr>
        <w:t>Типы интерактивных элементов</w:t>
      </w:r>
    </w:p>
    <w:p w:rsidR="000B279C" w:rsidRPr="000B279C" w:rsidRDefault="00EE7F03" w:rsidP="00EE7F03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вопросы и ответы;</w:t>
      </w:r>
    </w:p>
    <w:p w:rsidR="000B279C" w:rsidRPr="000B279C" w:rsidRDefault="00EE7F03" w:rsidP="00EE7F03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задания на выбор ответа;</w:t>
      </w:r>
    </w:p>
    <w:p w:rsidR="000B279C" w:rsidRPr="000B279C" w:rsidRDefault="00EE7F03" w:rsidP="00EE7F03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B279C" w:rsidRPr="000B279C">
        <w:rPr>
          <w:sz w:val="26"/>
          <w:szCs w:val="26"/>
        </w:rPr>
        <w:t>нтерактивные диаграммы и схемы</w:t>
      </w:r>
      <w:r>
        <w:rPr>
          <w:sz w:val="26"/>
          <w:szCs w:val="26"/>
        </w:rPr>
        <w:t>;</w:t>
      </w:r>
    </w:p>
    <w:p w:rsidR="000B279C" w:rsidRPr="000B279C" w:rsidRDefault="00EE7F03" w:rsidP="00EE7F03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B279C" w:rsidRPr="000B279C">
        <w:rPr>
          <w:sz w:val="26"/>
          <w:szCs w:val="26"/>
        </w:rPr>
        <w:t>гры и викторины.</w:t>
      </w:r>
    </w:p>
    <w:p w:rsidR="000B279C" w:rsidRDefault="000B279C" w:rsidP="00EE7F03">
      <w:pPr>
        <w:pStyle w:val="a3"/>
        <w:spacing w:before="0" w:beforeAutospacing="0" w:after="0" w:afterAutospacing="0" w:line="360" w:lineRule="auto"/>
        <w:ind w:left="720"/>
        <w:jc w:val="center"/>
        <w:rPr>
          <w:rStyle w:val="a4"/>
          <w:sz w:val="26"/>
          <w:szCs w:val="26"/>
        </w:rPr>
      </w:pPr>
      <w:r w:rsidRPr="000B279C">
        <w:rPr>
          <w:rStyle w:val="a4"/>
          <w:sz w:val="26"/>
          <w:szCs w:val="26"/>
        </w:rPr>
        <w:t>Практические рекомендации по созданию</w:t>
      </w:r>
    </w:p>
    <w:p w:rsidR="000B279C" w:rsidRPr="000B279C" w:rsidRDefault="00EE7F03" w:rsidP="00EE7F03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B279C" w:rsidRPr="000B279C">
        <w:rPr>
          <w:sz w:val="26"/>
          <w:szCs w:val="26"/>
        </w:rPr>
        <w:t xml:space="preserve">спользуйте готовые шаблоны и </w:t>
      </w:r>
      <w:r>
        <w:rPr>
          <w:sz w:val="26"/>
          <w:szCs w:val="26"/>
        </w:rPr>
        <w:t>шаблоны интерактивных элементов;</w:t>
      </w:r>
    </w:p>
    <w:p w:rsidR="000B279C" w:rsidRPr="000B279C" w:rsidRDefault="00EE7F03" w:rsidP="00644049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="000B279C" w:rsidRPr="000B279C">
        <w:rPr>
          <w:sz w:val="26"/>
          <w:szCs w:val="26"/>
        </w:rPr>
        <w:t>кспериментируйте с различными типами интерактивных элементов для определения наиболее подходящих для ва</w:t>
      </w:r>
      <w:r>
        <w:rPr>
          <w:sz w:val="26"/>
          <w:szCs w:val="26"/>
        </w:rPr>
        <w:t>шего материала;</w:t>
      </w:r>
    </w:p>
    <w:p w:rsidR="000B279C" w:rsidRDefault="00EE7F03" w:rsidP="00644049">
      <w:pPr>
        <w:pStyle w:val="a3"/>
        <w:numPr>
          <w:ilvl w:val="2"/>
          <w:numId w:val="15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B279C" w:rsidRPr="000B279C">
        <w:rPr>
          <w:sz w:val="26"/>
          <w:szCs w:val="26"/>
        </w:rPr>
        <w:t>беспечьте чёткость и однозначность формулировок вопросов и заданий.</w:t>
      </w:r>
    </w:p>
    <w:p w:rsidR="00EE7F03" w:rsidRPr="000B279C" w:rsidRDefault="00EE7F03" w:rsidP="00EE7F03">
      <w:pPr>
        <w:pStyle w:val="a3"/>
        <w:tabs>
          <w:tab w:val="left" w:pos="284"/>
          <w:tab w:val="left" w:pos="993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E7F03" w:rsidRDefault="00EE7F03" w:rsidP="00EE7F03">
      <w:pPr>
        <w:pStyle w:val="3"/>
        <w:jc w:val="center"/>
      </w:pPr>
      <w:r>
        <w:t>5.Особенности разработки интерактивных презентаций для младших школьников, подростков и старшеклассников</w:t>
      </w:r>
    </w:p>
    <w:p w:rsidR="00644049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EE7F03">
        <w:rPr>
          <w:sz w:val="26"/>
          <w:szCs w:val="26"/>
        </w:rPr>
        <w:t>Разработка интерактивных презентаций для разных возрастных групп требует учёта специфических особенностей восприятия информации, уровня развития когнитивных навыков и интересов. Рассмотрим особенности разработки интерактивных презентаций для младших школьников, подростков и старшеклассников.</w:t>
      </w:r>
    </w:p>
    <w:p w:rsidR="00EE7F03" w:rsidRPr="00644049" w:rsidRDefault="00EE7F03" w:rsidP="00644049">
      <w:pPr>
        <w:pStyle w:val="a3"/>
        <w:spacing w:before="0" w:beforeAutospacing="0" w:after="0" w:afterAutospacing="0" w:line="360" w:lineRule="auto"/>
        <w:ind w:firstLine="426"/>
        <w:jc w:val="center"/>
        <w:rPr>
          <w:b/>
          <w:bCs/>
          <w:sz w:val="26"/>
          <w:szCs w:val="26"/>
        </w:rPr>
      </w:pPr>
      <w:r w:rsidRPr="00644049">
        <w:rPr>
          <w:b/>
          <w:bCs/>
          <w:sz w:val="26"/>
          <w:szCs w:val="26"/>
        </w:rPr>
        <w:t>Младшие школьники</w:t>
      </w:r>
    </w:p>
    <w:p w:rsidR="00EE7F03" w:rsidRPr="00EE7F03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EE7F03">
        <w:rPr>
          <w:sz w:val="26"/>
          <w:szCs w:val="26"/>
        </w:rPr>
        <w:lastRenderedPageBreak/>
        <w:t>Младшие школьники (1–4 классы) отличаются непосредственностью восприятия и живым интересом к новому. Они легко вовлекаются в игровой процесс, поэтому интерактивные презентации для них должны быть насыщены яркими визуальными образами, анимацией и интерактивными элементами.</w:t>
      </w:r>
    </w:p>
    <w:p w:rsidR="00EE7F03" w:rsidRPr="00EE7F03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b/>
          <w:sz w:val="26"/>
          <w:szCs w:val="26"/>
        </w:rPr>
        <w:t>Визуальные образы</w:t>
      </w:r>
      <w:r w:rsidRPr="00644049">
        <w:rPr>
          <w:sz w:val="26"/>
          <w:szCs w:val="26"/>
        </w:rPr>
        <w:t>.</w:t>
      </w:r>
      <w:r w:rsidRPr="00EE7F03">
        <w:rPr>
          <w:sz w:val="26"/>
          <w:szCs w:val="26"/>
        </w:rPr>
        <w:t xml:space="preserve"> Используйте красочные иллюстрации, фотографии и схемы. Например, при изучении темы «Животные» можно использовать изображения животных в их естественной среде обитания. Это поможет детям лучше запомнить информацию и развить интерес к природе.</w:t>
      </w:r>
    </w:p>
    <w:p w:rsidR="00EE7F03" w:rsidRPr="00EE7F03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b/>
          <w:sz w:val="26"/>
          <w:szCs w:val="26"/>
        </w:rPr>
        <w:t>Анимация.</w:t>
      </w:r>
      <w:r w:rsidRPr="00EE7F03">
        <w:rPr>
          <w:sz w:val="26"/>
          <w:szCs w:val="26"/>
        </w:rPr>
        <w:t xml:space="preserve"> Анимационные элементы могут сделать презентацию более динамичной и интересной. Например, можно использовать анимацию для появления новых объектов на слайде или для демонстрации процессов. Однако важно не перегружать презентацию анимацией, чтобы не отвлекать внимание детей.</w:t>
      </w:r>
    </w:p>
    <w:p w:rsidR="00EE7F03" w:rsidRPr="00EE7F03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b/>
          <w:sz w:val="26"/>
          <w:szCs w:val="26"/>
        </w:rPr>
        <w:t>Интерактивные элементы.</w:t>
      </w:r>
      <w:r w:rsidRPr="00EE7F03">
        <w:rPr>
          <w:sz w:val="26"/>
          <w:szCs w:val="26"/>
        </w:rPr>
        <w:t xml:space="preserve"> Включите в презентацию задания на соответствие, пазлы или игры на запоминание. Например, после просмотра слайдов с информацией о животных можно предложить детям собрать пазл с изображением животного или выбрать правильный ответ на вопрос о его среде обитания.</w:t>
      </w:r>
    </w:p>
    <w:p w:rsidR="00EE7F03" w:rsidRPr="00EE7F03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b/>
          <w:sz w:val="26"/>
          <w:szCs w:val="26"/>
        </w:rPr>
        <w:t>Короткие и простые объяснения.</w:t>
      </w:r>
      <w:r w:rsidRPr="00EE7F03">
        <w:rPr>
          <w:sz w:val="26"/>
          <w:szCs w:val="26"/>
        </w:rPr>
        <w:t xml:space="preserve"> Используйте простой и понятный язык. Структурируйте информацию на слайдах небольшими блоками, чтобы детям было легче её воспринимать. Например, при объяснении нового понятия можно использовать определение, пример и иллюстрацию.</w:t>
      </w:r>
    </w:p>
    <w:p w:rsidR="00EE7F03" w:rsidRPr="00644049" w:rsidRDefault="00EE7F03" w:rsidP="00644049">
      <w:pPr>
        <w:pStyle w:val="4"/>
        <w:spacing w:before="0" w:beforeAutospacing="0" w:after="0" w:afterAutospacing="0" w:line="360" w:lineRule="auto"/>
        <w:ind w:firstLine="426"/>
        <w:jc w:val="both"/>
        <w:rPr>
          <w:bCs w:val="0"/>
          <w:sz w:val="26"/>
          <w:szCs w:val="26"/>
        </w:rPr>
      </w:pPr>
      <w:r w:rsidRPr="00644049">
        <w:rPr>
          <w:bCs w:val="0"/>
          <w:sz w:val="26"/>
          <w:szCs w:val="26"/>
        </w:rPr>
        <w:t>Подростки</w:t>
      </w:r>
    </w:p>
    <w:p w:rsidR="00EE7F03" w:rsidRPr="00EE7F03" w:rsidRDefault="00EE7F03" w:rsidP="00644049">
      <w:pPr>
        <w:pStyle w:val="a3"/>
        <w:spacing w:before="0" w:beforeAutospacing="0" w:after="0" w:afterAutospacing="0" w:line="360" w:lineRule="auto"/>
        <w:ind w:firstLine="426"/>
        <w:jc w:val="both"/>
        <w:rPr>
          <w:sz w:val="26"/>
          <w:szCs w:val="26"/>
        </w:rPr>
      </w:pPr>
      <w:r w:rsidRPr="00EE7F03">
        <w:rPr>
          <w:sz w:val="26"/>
          <w:szCs w:val="26"/>
        </w:rPr>
        <w:t>Подростки (5–9 классы) уже обладают более развитыми когнитивными навыками и способны к более глубокому анализу информации. Они также более критичны к содержанию и форме подачи информации.</w:t>
      </w:r>
    </w:p>
    <w:p w:rsidR="00EE7F03" w:rsidRPr="00644049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b/>
          <w:sz w:val="26"/>
          <w:szCs w:val="26"/>
        </w:rPr>
        <w:t>Интерактивные опросы и голосования</w:t>
      </w:r>
      <w:r w:rsidRPr="00644049">
        <w:rPr>
          <w:sz w:val="26"/>
          <w:szCs w:val="26"/>
        </w:rPr>
        <w:t>. Включите в презентацию интерактивные опросы или голосования, чтобы вовлечь подростков в обсуждение темы. Например, после просмотра слайдов о социальных проблемах можно предложить подросткам проголосовать за наиболее актуальную проблему или высказать своё мнение в опросе.</w:t>
      </w:r>
    </w:p>
    <w:p w:rsidR="00EE7F03" w:rsidRPr="00644049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b/>
          <w:sz w:val="26"/>
          <w:szCs w:val="26"/>
        </w:rPr>
        <w:t>Мультимедийные элементы.</w:t>
      </w:r>
      <w:r w:rsidRPr="00644049">
        <w:rPr>
          <w:sz w:val="26"/>
          <w:szCs w:val="26"/>
        </w:rPr>
        <w:t xml:space="preserve"> Используйте видео и аудио для иллюстрации сложных понятий или для создания эмоциональной атмосферы. Например, при </w:t>
      </w:r>
      <w:r w:rsidRPr="00644049">
        <w:rPr>
          <w:sz w:val="26"/>
          <w:szCs w:val="26"/>
        </w:rPr>
        <w:lastRenderedPageBreak/>
        <w:t>изучении исторических событий можно использовать видеофрагменты, чтобы показать, как это событие происходило в реальности.</w:t>
      </w:r>
    </w:p>
    <w:p w:rsidR="00EE7F03" w:rsidRPr="00644049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b/>
          <w:sz w:val="26"/>
          <w:szCs w:val="26"/>
        </w:rPr>
        <w:t>Обсуждение и дебаты</w:t>
      </w:r>
      <w:r w:rsidRPr="00644049">
        <w:rPr>
          <w:sz w:val="26"/>
          <w:szCs w:val="26"/>
        </w:rPr>
        <w:t>. Включите в презентацию вопросы для обсуждения или темы для дебатов. Это поможет подросткам развить навыки критического мышления и аргументации. Например, после просмотра слайдов о правах человека можно предложить подросткам обсудить, какие права они считают наиболее важными и почему.</w:t>
      </w:r>
    </w:p>
    <w:p w:rsidR="00EE7F03" w:rsidRPr="00644049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b/>
          <w:sz w:val="26"/>
          <w:szCs w:val="26"/>
        </w:rPr>
        <w:t>Структурированность и логичность.</w:t>
      </w:r>
      <w:r w:rsidRPr="00644049">
        <w:rPr>
          <w:sz w:val="26"/>
          <w:szCs w:val="26"/>
        </w:rPr>
        <w:t xml:space="preserve"> Подростки ценят структурированность и логичность изложения. Используйте заголовки, подзаголовки и списки для организации информации. Например, при изучении научного текста можно использовать заголовки для каждой основной идеи и списки для перечисления фактов.</w:t>
      </w:r>
    </w:p>
    <w:p w:rsidR="00EE7F03" w:rsidRPr="00644049" w:rsidRDefault="00EE7F03" w:rsidP="00644049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6"/>
          <w:szCs w:val="26"/>
        </w:rPr>
      </w:pPr>
      <w:r w:rsidRPr="00644049">
        <w:rPr>
          <w:b/>
          <w:sz w:val="26"/>
          <w:szCs w:val="26"/>
        </w:rPr>
        <w:t>Старшеклассники</w:t>
      </w:r>
    </w:p>
    <w:p w:rsidR="00EE7F03" w:rsidRPr="00644049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sz w:val="26"/>
          <w:szCs w:val="26"/>
        </w:rPr>
        <w:t>Старшеклассники (10–11 классы) обладают более развитыми когнитивными навыками и способны к более глубокому анализу и синтезу информации. Они также стремятся к самостоятельности и критическому мышлению.</w:t>
      </w:r>
    </w:p>
    <w:p w:rsidR="00EE7F03" w:rsidRPr="00644049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b/>
          <w:sz w:val="26"/>
          <w:szCs w:val="26"/>
        </w:rPr>
        <w:t>Исследовательские задания</w:t>
      </w:r>
      <w:r w:rsidRPr="00644049">
        <w:rPr>
          <w:sz w:val="26"/>
          <w:szCs w:val="26"/>
        </w:rPr>
        <w:t>. Включите в презентацию задания, требующие исследовательской деятельности. Например, после изучения исторических событий можно предложить старшеклассникам провести исследование о влиянии этих событий на современное общество.</w:t>
      </w:r>
    </w:p>
    <w:p w:rsidR="00EE7F03" w:rsidRPr="00644049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b/>
          <w:sz w:val="26"/>
          <w:szCs w:val="26"/>
        </w:rPr>
        <w:t xml:space="preserve">Интеграция с </w:t>
      </w:r>
      <w:r w:rsidR="00644049" w:rsidRPr="00644049">
        <w:rPr>
          <w:b/>
          <w:sz w:val="26"/>
          <w:szCs w:val="26"/>
        </w:rPr>
        <w:t>школьными</w:t>
      </w:r>
      <w:r w:rsidRPr="00644049">
        <w:rPr>
          <w:b/>
          <w:sz w:val="26"/>
          <w:szCs w:val="26"/>
        </w:rPr>
        <w:t xml:space="preserve"> предметами</w:t>
      </w:r>
      <w:r w:rsidRPr="00644049">
        <w:rPr>
          <w:sz w:val="26"/>
          <w:szCs w:val="26"/>
        </w:rPr>
        <w:t>. Используйте межпредметные связи для более глубокого понимания темы. Например, при изучении литературы можно использовать исторические факты или биографические данные автора для более глубокого понимания произведения.</w:t>
      </w:r>
    </w:p>
    <w:p w:rsidR="00EE7F03" w:rsidRPr="00644049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b/>
          <w:sz w:val="26"/>
          <w:szCs w:val="26"/>
        </w:rPr>
        <w:t>Глубокий анализ и аргументация</w:t>
      </w:r>
      <w:r w:rsidRPr="00644049">
        <w:rPr>
          <w:sz w:val="26"/>
          <w:szCs w:val="26"/>
        </w:rPr>
        <w:t>. Старшеклассники ценят глубокий анализ и аргументацию. Используйте сложные вопросы для обсуждения и задания на развитие критического мышления. Например, после просмотра слайдов о социальных проблемах можно предложить старшеклассникам проанализировать причины этих проблем и предложить пути их решения.</w:t>
      </w:r>
    </w:p>
    <w:p w:rsidR="00EE7F03" w:rsidRPr="00644049" w:rsidRDefault="00EE7F03" w:rsidP="00644049">
      <w:pPr>
        <w:pStyle w:val="a3"/>
        <w:spacing w:before="0" w:beforeAutospacing="0" w:after="0" w:afterAutospacing="0" w:line="360" w:lineRule="auto"/>
        <w:ind w:firstLine="425"/>
        <w:jc w:val="both"/>
        <w:rPr>
          <w:sz w:val="26"/>
          <w:szCs w:val="26"/>
        </w:rPr>
      </w:pPr>
      <w:r w:rsidRPr="00644049">
        <w:rPr>
          <w:sz w:val="26"/>
          <w:szCs w:val="26"/>
        </w:rPr>
        <w:t xml:space="preserve">При разработке интерактивных презентаций важно учитывать возрастные особенности школьников, чтобы сделать процесс обучения более эффективным и интересным. Использование ярких визуальных образов, анимации, интерактивных </w:t>
      </w:r>
      <w:r w:rsidRPr="00644049">
        <w:rPr>
          <w:sz w:val="26"/>
          <w:szCs w:val="26"/>
        </w:rPr>
        <w:lastRenderedPageBreak/>
        <w:t>элементов, структурированности и логичности изложения поможет сделать презентацию более привлекательной и понятной для каждой возрастной группы.</w:t>
      </w:r>
    </w:p>
    <w:p w:rsidR="000B279C" w:rsidRPr="000B279C" w:rsidRDefault="00644049" w:rsidP="000B279C">
      <w:pPr>
        <w:pStyle w:val="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B279C" w:rsidRPr="000B279C">
        <w:rPr>
          <w:sz w:val="26"/>
          <w:szCs w:val="26"/>
        </w:rPr>
        <w:t>Заключение</w:t>
      </w:r>
    </w:p>
    <w:p w:rsidR="000B279C" w:rsidRPr="000B279C" w:rsidRDefault="00644049" w:rsidP="000B279C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B279C" w:rsidRPr="000B279C">
        <w:rPr>
          <w:sz w:val="26"/>
          <w:szCs w:val="26"/>
        </w:rPr>
        <w:t>Интерактивные презентации — это мощный инструмент, который может сделать обучение более интересным и эффективным. Однако для успешного использования интерактивных презентаций необходимо тщательно продумать их структуру, дизайн и содержание. Надеемся, что данный материал поможет вам в разработке и использовании интерактивных презентаций в вашей педагогической практике.</w:t>
      </w:r>
    </w:p>
    <w:p w:rsidR="00D845D6" w:rsidRPr="000B279C" w:rsidRDefault="00D845D6" w:rsidP="000B279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845D6" w:rsidRPr="000B279C" w:rsidSect="000B279C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CC" w:rsidRDefault="00F669CC" w:rsidP="00644049">
      <w:pPr>
        <w:spacing w:after="0" w:line="240" w:lineRule="auto"/>
      </w:pPr>
      <w:r>
        <w:separator/>
      </w:r>
    </w:p>
  </w:endnote>
  <w:endnote w:type="continuationSeparator" w:id="0">
    <w:p w:rsidR="00F669CC" w:rsidRDefault="00F669CC" w:rsidP="0064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CC" w:rsidRDefault="00F669CC" w:rsidP="00644049">
      <w:pPr>
        <w:spacing w:after="0" w:line="240" w:lineRule="auto"/>
      </w:pPr>
      <w:r>
        <w:separator/>
      </w:r>
    </w:p>
  </w:footnote>
  <w:footnote w:type="continuationSeparator" w:id="0">
    <w:p w:rsidR="00F669CC" w:rsidRDefault="00F669CC" w:rsidP="00644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4AC"/>
    <w:multiLevelType w:val="multilevel"/>
    <w:tmpl w:val="262C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F7F96"/>
    <w:multiLevelType w:val="multilevel"/>
    <w:tmpl w:val="FB28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760FE"/>
    <w:multiLevelType w:val="multilevel"/>
    <w:tmpl w:val="5D52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27948"/>
    <w:multiLevelType w:val="hybridMultilevel"/>
    <w:tmpl w:val="39EC6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674F3"/>
    <w:multiLevelType w:val="multilevel"/>
    <w:tmpl w:val="C23E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7337B"/>
    <w:multiLevelType w:val="multilevel"/>
    <w:tmpl w:val="73CCC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45176"/>
    <w:multiLevelType w:val="hybridMultilevel"/>
    <w:tmpl w:val="E4F42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74E27"/>
    <w:multiLevelType w:val="multilevel"/>
    <w:tmpl w:val="C5B0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56250"/>
    <w:multiLevelType w:val="hybridMultilevel"/>
    <w:tmpl w:val="B0D69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F0F73"/>
    <w:multiLevelType w:val="multilevel"/>
    <w:tmpl w:val="A866E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A7472"/>
    <w:multiLevelType w:val="hybridMultilevel"/>
    <w:tmpl w:val="1A0A4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A4D57"/>
    <w:multiLevelType w:val="hybridMultilevel"/>
    <w:tmpl w:val="1DCA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A68E6"/>
    <w:multiLevelType w:val="hybridMultilevel"/>
    <w:tmpl w:val="3F56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E3BC7"/>
    <w:multiLevelType w:val="multilevel"/>
    <w:tmpl w:val="FF88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745A9"/>
    <w:multiLevelType w:val="multilevel"/>
    <w:tmpl w:val="6CAC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80044"/>
    <w:multiLevelType w:val="multilevel"/>
    <w:tmpl w:val="C242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E690F"/>
    <w:multiLevelType w:val="multilevel"/>
    <w:tmpl w:val="4FB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778C1"/>
    <w:multiLevelType w:val="multilevel"/>
    <w:tmpl w:val="B8EA5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5560B8"/>
    <w:multiLevelType w:val="multilevel"/>
    <w:tmpl w:val="74EA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E2F71"/>
    <w:multiLevelType w:val="multilevel"/>
    <w:tmpl w:val="6D4C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14"/>
  </w:num>
  <w:num w:numId="5">
    <w:abstractNumId w:val="5"/>
  </w:num>
  <w:num w:numId="6">
    <w:abstractNumId w:val="17"/>
  </w:num>
  <w:num w:numId="7">
    <w:abstractNumId w:val="13"/>
  </w:num>
  <w:num w:numId="8">
    <w:abstractNumId w:val="4"/>
  </w:num>
  <w:num w:numId="9">
    <w:abstractNumId w:val="15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  <w:num w:numId="14">
    <w:abstractNumId w:val="3"/>
  </w:num>
  <w:num w:numId="15">
    <w:abstractNumId w:val="8"/>
  </w:num>
  <w:num w:numId="16">
    <w:abstractNumId w:val="12"/>
  </w:num>
  <w:num w:numId="17">
    <w:abstractNumId w:val="11"/>
  </w:num>
  <w:num w:numId="18">
    <w:abstractNumId w:val="1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3B"/>
    <w:rsid w:val="000B279C"/>
    <w:rsid w:val="00296726"/>
    <w:rsid w:val="00644049"/>
    <w:rsid w:val="00650607"/>
    <w:rsid w:val="008D033B"/>
    <w:rsid w:val="00A0077A"/>
    <w:rsid w:val="00B91975"/>
    <w:rsid w:val="00C96D28"/>
    <w:rsid w:val="00D845D6"/>
    <w:rsid w:val="00EE7F03"/>
    <w:rsid w:val="00F20E2C"/>
    <w:rsid w:val="00F6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7D6A"/>
  <w15:chartTrackingRefBased/>
  <w15:docId w15:val="{187C1B70-1D05-4355-BE39-9007FEE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67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67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67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67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9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726"/>
    <w:rPr>
      <w:b/>
      <w:bCs/>
    </w:rPr>
  </w:style>
  <w:style w:type="paragraph" w:styleId="a5">
    <w:name w:val="header"/>
    <w:basedOn w:val="a"/>
    <w:link w:val="a6"/>
    <w:uiPriority w:val="99"/>
    <w:unhideWhenUsed/>
    <w:rsid w:val="00644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9"/>
  </w:style>
  <w:style w:type="paragraph" w:styleId="a7">
    <w:name w:val="footer"/>
    <w:basedOn w:val="a"/>
    <w:link w:val="a8"/>
    <w:uiPriority w:val="99"/>
    <w:unhideWhenUsed/>
    <w:rsid w:val="00644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2025-10-07T19:12:00Z</dcterms:created>
  <dcterms:modified xsi:type="dcterms:W3CDTF">2025-10-23T19:32:00Z</dcterms:modified>
</cp:coreProperties>
</file>