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41" w:rsidRPr="006240EE" w:rsidRDefault="00624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34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87CE72E" wp14:editId="4ABDAA99">
            <wp:simplePos x="0" y="0"/>
            <wp:positionH relativeFrom="column">
              <wp:posOffset>1504950</wp:posOffset>
            </wp:positionH>
            <wp:positionV relativeFrom="page">
              <wp:posOffset>1252855</wp:posOffset>
            </wp:positionV>
            <wp:extent cx="2753995" cy="2407920"/>
            <wp:effectExtent l="0" t="0" r="8255" b="0"/>
            <wp:wrapTight wrapText="bothSides">
              <wp:wrapPolygon edited="0">
                <wp:start x="0" y="0"/>
                <wp:lineTo x="0" y="21361"/>
                <wp:lineTo x="21515" y="21361"/>
                <wp:lineTo x="21515" y="0"/>
                <wp:lineTo x="0" y="0"/>
              </wp:wrapPolygon>
            </wp:wrapTight>
            <wp:docPr id="4" name="Рисунок 4" descr="C:\Users\User\Desktop\241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412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53"/>
                    <a:stretch/>
                  </pic:blipFill>
                  <pic:spPr bwMode="auto">
                    <a:xfrm>
                      <a:off x="0" y="0"/>
                      <a:ext cx="275399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0EE">
        <w:rPr>
          <w:rFonts w:ascii="Times New Roman" w:hAnsi="Times New Roman" w:cs="Times New Roman"/>
          <w:b/>
          <w:sz w:val="28"/>
          <w:szCs w:val="28"/>
        </w:rPr>
        <w:t>ОСГБУСОССЗН «ОБЛАСТНОЙ СОЦИАЛЬНО-РЕАБИЛИТАЦИОННЫЙ ЦЕНТР ДЛЯНЕСОВЕРШЕННОЛЕТНИХ»</w:t>
      </w:r>
    </w:p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Default="006240EE" w:rsidP="00863341"/>
    <w:p w:rsidR="006240EE" w:rsidRPr="006240EE" w:rsidRDefault="006240EE" w:rsidP="006240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240EE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нформационный материал</w:t>
      </w:r>
    </w:p>
    <w:p w:rsidR="006240EE" w:rsidRDefault="006240EE" w:rsidP="006240EE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</w:p>
    <w:p w:rsidR="00863341" w:rsidRDefault="006240EE" w:rsidP="006240EE">
      <w:pPr>
        <w:jc w:val="center"/>
        <w:rPr>
          <w:rFonts w:ascii="Times New Roman" w:hAnsi="Times New Roman" w:cs="Times New Roman"/>
          <w:b/>
          <w:color w:val="7030A0"/>
          <w:sz w:val="52"/>
          <w:szCs w:val="52"/>
        </w:rPr>
      </w:pPr>
      <w:r w:rsidRPr="006240EE">
        <w:rPr>
          <w:rFonts w:ascii="Times New Roman" w:hAnsi="Times New Roman" w:cs="Times New Roman"/>
          <w:b/>
          <w:color w:val="7030A0"/>
          <w:sz w:val="52"/>
          <w:szCs w:val="52"/>
        </w:rPr>
        <w:t>«ВИРТУАЛЬНЫЕ ЭКСКУРСИИ»</w:t>
      </w:r>
    </w:p>
    <w:p w:rsidR="006240EE" w:rsidRDefault="006240EE" w:rsidP="00624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0EE" w:rsidRDefault="006240EE" w:rsidP="00624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0EE" w:rsidRPr="006240EE" w:rsidRDefault="006240EE" w:rsidP="006240EE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Автор-составитель: Погорелова </w:t>
      </w:r>
    </w:p>
    <w:p w:rsidR="006240EE" w:rsidRPr="006240EE" w:rsidRDefault="006240EE" w:rsidP="006240EE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6240EE" w:rsidRPr="006240EE" w:rsidRDefault="006240EE" w:rsidP="006240EE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>методист ОСГБУСОССЗН «Областной</w:t>
      </w:r>
    </w:p>
    <w:p w:rsidR="006240EE" w:rsidRPr="006240EE" w:rsidRDefault="006240EE" w:rsidP="006240EE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 социально-реабилитационный центр для</w:t>
      </w:r>
    </w:p>
    <w:p w:rsidR="006240EE" w:rsidRPr="006240EE" w:rsidRDefault="006240EE" w:rsidP="006240EE">
      <w:pPr>
        <w:jc w:val="right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 несовершеннолетних»</w:t>
      </w:r>
    </w:p>
    <w:p w:rsidR="006240EE" w:rsidRPr="006240EE" w:rsidRDefault="006240EE" w:rsidP="006240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341" w:rsidRPr="00863341" w:rsidRDefault="00863341" w:rsidP="00863341"/>
    <w:p w:rsidR="00863341" w:rsidRDefault="00863341" w:rsidP="00863341"/>
    <w:p w:rsidR="00863341" w:rsidRDefault="00863341" w:rsidP="00863341">
      <w:pPr>
        <w:tabs>
          <w:tab w:val="left" w:pos="2025"/>
        </w:tabs>
      </w:pPr>
      <w:r>
        <w:tab/>
      </w:r>
    </w:p>
    <w:p w:rsidR="00863341" w:rsidRDefault="00863341" w:rsidP="00863341">
      <w:pPr>
        <w:tabs>
          <w:tab w:val="left" w:pos="2025"/>
        </w:tabs>
      </w:pPr>
    </w:p>
    <w:p w:rsidR="00863341" w:rsidRDefault="00863341" w:rsidP="00863341">
      <w:pPr>
        <w:tabs>
          <w:tab w:val="left" w:pos="2025"/>
        </w:tabs>
      </w:pPr>
    </w:p>
    <w:p w:rsidR="00863341" w:rsidRPr="006240EE" w:rsidRDefault="006240EE" w:rsidP="006240EE">
      <w:pPr>
        <w:tabs>
          <w:tab w:val="left" w:pos="202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240EE">
        <w:rPr>
          <w:rFonts w:ascii="Times New Roman" w:hAnsi="Times New Roman" w:cs="Times New Roman"/>
          <w:sz w:val="28"/>
          <w:szCs w:val="28"/>
        </w:rPr>
        <w:t xml:space="preserve">Белгород </w:t>
      </w:r>
      <w:r w:rsidR="00852D1F">
        <w:rPr>
          <w:rFonts w:ascii="Times New Roman" w:hAnsi="Times New Roman" w:cs="Times New Roman"/>
          <w:sz w:val="28"/>
          <w:szCs w:val="28"/>
        </w:rPr>
        <w:t>2024 г.</w:t>
      </w:r>
      <w:bookmarkStart w:id="0" w:name="_GoBack"/>
      <w:bookmarkEnd w:id="0"/>
    </w:p>
    <w:p w:rsidR="00863341" w:rsidRDefault="00863341" w:rsidP="00863341">
      <w:pPr>
        <w:tabs>
          <w:tab w:val="left" w:pos="2025"/>
        </w:tabs>
      </w:pPr>
    </w:p>
    <w:p w:rsidR="00863341" w:rsidRDefault="00863341" w:rsidP="00863341">
      <w:pPr>
        <w:tabs>
          <w:tab w:val="left" w:pos="2025"/>
        </w:tabs>
      </w:pPr>
    </w:p>
    <w:p w:rsidR="00863341" w:rsidRDefault="006240EE" w:rsidP="006240EE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0E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240EE" w:rsidRPr="0025110C" w:rsidRDefault="006240EE" w:rsidP="0025110C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CA6F7F">
      <w:pPr>
        <w:pStyle w:val="a3"/>
        <w:numPr>
          <w:ilvl w:val="0"/>
          <w:numId w:val="1"/>
        </w:numPr>
        <w:shd w:val="clear" w:color="auto" w:fill="FCFCFC"/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right="357" w:firstLine="0"/>
        <w:jc w:val="both"/>
        <w:rPr>
          <w:sz w:val="26"/>
          <w:szCs w:val="26"/>
        </w:rPr>
      </w:pPr>
      <w:r w:rsidRPr="0025110C">
        <w:rPr>
          <w:sz w:val="26"/>
          <w:szCs w:val="26"/>
        </w:rPr>
        <w:t xml:space="preserve">Введение: определение понятия «виртуальная экскурсия» и её </w:t>
      </w:r>
      <w:r w:rsidR="00CA6F7F">
        <w:rPr>
          <w:sz w:val="26"/>
          <w:szCs w:val="26"/>
        </w:rPr>
        <w:t>актуальность в современном образовании………………………………………………………….</w:t>
      </w:r>
      <w:r w:rsidR="00477269">
        <w:rPr>
          <w:sz w:val="26"/>
          <w:szCs w:val="26"/>
        </w:rPr>
        <w:t xml:space="preserve"> </w:t>
      </w:r>
      <w:r w:rsidR="00CA6F7F">
        <w:rPr>
          <w:sz w:val="26"/>
          <w:szCs w:val="26"/>
        </w:rPr>
        <w:t>.</w:t>
      </w:r>
      <w:r w:rsidR="00477269">
        <w:rPr>
          <w:sz w:val="26"/>
          <w:szCs w:val="26"/>
        </w:rPr>
        <w:t>3</w:t>
      </w:r>
    </w:p>
    <w:p w:rsidR="0025110C" w:rsidRPr="0025110C" w:rsidRDefault="00CA6F7F" w:rsidP="00CA6F7F">
      <w:pPr>
        <w:pStyle w:val="a3"/>
        <w:numPr>
          <w:ilvl w:val="0"/>
          <w:numId w:val="1"/>
        </w:numPr>
        <w:shd w:val="clear" w:color="auto" w:fill="FCFCFC"/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right="35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5110C" w:rsidRPr="0025110C">
        <w:rPr>
          <w:sz w:val="26"/>
          <w:szCs w:val="26"/>
        </w:rPr>
        <w:t>Виды виртуальных экскурсий</w:t>
      </w:r>
      <w:r>
        <w:rPr>
          <w:sz w:val="26"/>
          <w:szCs w:val="26"/>
        </w:rPr>
        <w:t>…………………………………………………</w:t>
      </w:r>
      <w:r w:rsidR="00477269">
        <w:rPr>
          <w:sz w:val="26"/>
          <w:szCs w:val="26"/>
        </w:rPr>
        <w:t>…4</w:t>
      </w:r>
    </w:p>
    <w:p w:rsidR="00CA6F7F" w:rsidRDefault="0025110C" w:rsidP="00EC76F6">
      <w:pPr>
        <w:pStyle w:val="a3"/>
        <w:numPr>
          <w:ilvl w:val="0"/>
          <w:numId w:val="1"/>
        </w:numPr>
        <w:shd w:val="clear" w:color="auto" w:fill="FCFCFC"/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right="357" w:firstLine="0"/>
        <w:jc w:val="both"/>
        <w:rPr>
          <w:sz w:val="26"/>
          <w:szCs w:val="26"/>
        </w:rPr>
      </w:pPr>
      <w:r w:rsidRPr="00CA6F7F">
        <w:rPr>
          <w:sz w:val="26"/>
          <w:szCs w:val="26"/>
        </w:rPr>
        <w:t>Преимущества и недостатки виртуальных экскурсий</w:t>
      </w:r>
      <w:r w:rsidR="00CA6F7F">
        <w:rPr>
          <w:sz w:val="26"/>
          <w:szCs w:val="26"/>
        </w:rPr>
        <w:t>…………………………</w:t>
      </w:r>
      <w:r w:rsidR="00477269">
        <w:rPr>
          <w:sz w:val="26"/>
          <w:szCs w:val="26"/>
        </w:rPr>
        <w:t>..6</w:t>
      </w:r>
    </w:p>
    <w:p w:rsidR="0025110C" w:rsidRPr="00CA6F7F" w:rsidRDefault="003C525F" w:rsidP="00EC76F6">
      <w:pPr>
        <w:pStyle w:val="a3"/>
        <w:numPr>
          <w:ilvl w:val="0"/>
          <w:numId w:val="1"/>
        </w:numPr>
        <w:shd w:val="clear" w:color="auto" w:fill="FCFCFC"/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right="357" w:firstLine="0"/>
        <w:jc w:val="both"/>
        <w:rPr>
          <w:sz w:val="26"/>
          <w:szCs w:val="26"/>
        </w:rPr>
      </w:pPr>
      <w:r>
        <w:rPr>
          <w:sz w:val="26"/>
          <w:szCs w:val="26"/>
        </w:rPr>
        <w:t>Алгоритм организации виртуальной экскурсии</w:t>
      </w:r>
      <w:r w:rsidR="00477269">
        <w:rPr>
          <w:sz w:val="26"/>
          <w:szCs w:val="26"/>
        </w:rPr>
        <w:t>…………………………………7</w:t>
      </w:r>
    </w:p>
    <w:p w:rsidR="0025110C" w:rsidRDefault="0025110C" w:rsidP="00CA6F7F">
      <w:pPr>
        <w:pStyle w:val="a3"/>
        <w:numPr>
          <w:ilvl w:val="0"/>
          <w:numId w:val="1"/>
        </w:numPr>
        <w:shd w:val="clear" w:color="auto" w:fill="FCFCFC"/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right="357" w:firstLine="0"/>
        <w:jc w:val="both"/>
        <w:rPr>
          <w:sz w:val="26"/>
          <w:szCs w:val="26"/>
        </w:rPr>
      </w:pPr>
      <w:r w:rsidRPr="0025110C">
        <w:rPr>
          <w:sz w:val="26"/>
          <w:szCs w:val="26"/>
        </w:rPr>
        <w:t>Примеры виртуальных экскурсий</w:t>
      </w:r>
      <w:r w:rsidR="00477269">
        <w:rPr>
          <w:sz w:val="26"/>
          <w:szCs w:val="26"/>
        </w:rPr>
        <w:t>………………………………………………10</w:t>
      </w:r>
    </w:p>
    <w:p w:rsidR="0025110C" w:rsidRDefault="00477269" w:rsidP="00477269">
      <w:pPr>
        <w:pStyle w:val="a3"/>
        <w:shd w:val="clear" w:color="auto" w:fill="FCFCFC"/>
        <w:tabs>
          <w:tab w:val="left" w:pos="284"/>
        </w:tabs>
        <w:spacing w:before="0" w:beforeAutospacing="0" w:after="0" w:afterAutospacing="0" w:line="360" w:lineRule="auto"/>
        <w:ind w:right="357"/>
        <w:jc w:val="both"/>
        <w:rPr>
          <w:sz w:val="26"/>
          <w:szCs w:val="26"/>
        </w:rPr>
      </w:pPr>
      <w:r>
        <w:rPr>
          <w:sz w:val="26"/>
          <w:szCs w:val="26"/>
        </w:rPr>
        <w:t>6.Литература о виртуальных экскурсиях…………………………………………..11</w:t>
      </w: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D1F" w:rsidRDefault="00852D1F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269" w:rsidRDefault="00477269" w:rsidP="006240EE">
      <w:pPr>
        <w:tabs>
          <w:tab w:val="left" w:pos="202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0C" w:rsidRDefault="0025110C" w:rsidP="00CA6F7F">
      <w:pPr>
        <w:pStyle w:val="a3"/>
        <w:numPr>
          <w:ilvl w:val="0"/>
          <w:numId w:val="4"/>
        </w:numPr>
        <w:shd w:val="clear" w:color="auto" w:fill="FCFCFC"/>
        <w:spacing w:before="0" w:beforeAutospacing="0" w:after="0" w:afterAutospacing="0"/>
        <w:ind w:right="360"/>
        <w:jc w:val="center"/>
        <w:rPr>
          <w:b/>
          <w:color w:val="000000" w:themeColor="text1"/>
          <w:sz w:val="26"/>
          <w:szCs w:val="26"/>
        </w:rPr>
      </w:pPr>
      <w:r w:rsidRPr="0025110C">
        <w:rPr>
          <w:b/>
          <w:color w:val="000000" w:themeColor="text1"/>
          <w:sz w:val="26"/>
          <w:szCs w:val="26"/>
        </w:rPr>
        <w:lastRenderedPageBreak/>
        <w:t xml:space="preserve">Введение: определение понятия «виртуальная экскурсия» и её актуальность в современном </w:t>
      </w:r>
      <w:r w:rsidR="00CA6F7F">
        <w:rPr>
          <w:b/>
          <w:color w:val="000000" w:themeColor="text1"/>
          <w:sz w:val="26"/>
          <w:szCs w:val="26"/>
        </w:rPr>
        <w:t>образовании</w:t>
      </w:r>
    </w:p>
    <w:p w:rsidR="00CA6F7F" w:rsidRDefault="00CA6F7F" w:rsidP="0025110C">
      <w:pPr>
        <w:pStyle w:val="a3"/>
        <w:shd w:val="clear" w:color="auto" w:fill="FCFCFC"/>
        <w:spacing w:before="0" w:beforeAutospacing="0" w:after="0" w:afterAutospacing="0"/>
        <w:ind w:right="360"/>
        <w:jc w:val="center"/>
        <w:rPr>
          <w:b/>
          <w:color w:val="000000" w:themeColor="text1"/>
          <w:sz w:val="26"/>
          <w:szCs w:val="26"/>
        </w:rPr>
      </w:pPr>
    </w:p>
    <w:p w:rsidR="00CA6F7F" w:rsidRPr="00CA6F7F" w:rsidRDefault="00CA6F7F" w:rsidP="00CA6F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F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Виртуальная экскурсия</w:t>
      </w:r>
      <w:r w:rsidRPr="00CA6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— это возможность совершить путешествие по различным местам, не выходя из дома, благодаря современным технологиям. Она представляет собой интерактивное средство обучения, которое позволяет наглядно познакомиться с объектами, явлениями и событиями в режиме реального времени или с помощью предварительно записанных материалов.</w:t>
      </w:r>
    </w:p>
    <w:p w:rsidR="00CA6F7F" w:rsidRPr="00CA6F7F" w:rsidRDefault="00CA6F7F" w:rsidP="00CA6F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F7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История виртуальных экскурсий начинается с развития компьютерных технологий и интернета. Первые виртуальные экскурсии были созданы для музеев и достопримечательностей, чтобы сделать их доступными для людей, которые не могли посетить их лично. С развитием технологий виртуальные экскурсии стали более разнообразными и интересными. Они могут включать в себя аудиогиды, видеоматериалы, интерактивные карты и другие элементы, которые делают их более увлекательными и познавательными.</w:t>
      </w:r>
    </w:p>
    <w:p w:rsidR="00CA6F7F" w:rsidRPr="00CA6F7F" w:rsidRDefault="00CA6F7F" w:rsidP="00CA6F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F7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 детьми в социально-реабилитационном центре виртуальные экскурсии могут стать ценным инструментом для их всестороннего развития. Они помогают сделать обучение более интересным и наглядным, что особенно важно для детей, находящихся в сложной жизненной ситуации. Виртуальные экскурсии позволяют им познакомиться с культурой, историей и природой разных стран и регионов, расширить кругозор и получить новые знания. Это способствует не только их интеллектуальному развитию, но и эмоциональной поддержке, помогая отвлечься от повседневных трудностей и погрузиться в новые впечатления.</w:t>
      </w:r>
    </w:p>
    <w:p w:rsidR="00CA6F7F" w:rsidRDefault="00CA6F7F" w:rsidP="00CA6F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7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Актуальность виртуальных экскурсий в современном образовании обусловлена стремительным развитием технологий и изменением предпочтений молодёжи. Дети всё больше времени проводят за экранами гаджетов, и использование виртуальных экскурсий может стать эффективным способом интеграции образовательных технологий в процесс обучения. Это особенно важно в условиях, когда традиционные формы обучения могут быть ограничены или недоступны. Виртуальные экскурсии открывают новые возможности для педагогов и психологов в работе с детьми, помогая им сделать процесс обучения более увлекательным и эффективным</w:t>
      </w:r>
      <w:r w:rsidRPr="00CA6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269" w:rsidRPr="00CA6F7F" w:rsidRDefault="00477269" w:rsidP="00CA6F7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7F" w:rsidRPr="00CA6F7F" w:rsidRDefault="00CA6F7F" w:rsidP="00CA6F7F">
      <w:pPr>
        <w:pStyle w:val="a3"/>
        <w:jc w:val="center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lastRenderedPageBreak/>
        <w:t>2.Классификация виртуальных экскурсий</w:t>
      </w:r>
    </w:p>
    <w:p w:rsidR="00CA6F7F" w:rsidRPr="00CA6F7F" w:rsidRDefault="00CA6F7F" w:rsidP="00CA6F7F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A6F7F">
        <w:rPr>
          <w:sz w:val="26"/>
          <w:szCs w:val="26"/>
        </w:rPr>
        <w:t>Виртуальные экскурсии представляют собой мощный инструмент в образовательной деятельности, позволяющий интегрировать современные технологии в процесс обучения. Они могут быть классифицированы по различным критериям, включая цели, задачи и методы их применения. Рассмотрим основные виды виртуальных экскурсий в контексте их использования в образовательной практике.</w:t>
      </w:r>
    </w:p>
    <w:p w:rsidR="00CA6F7F" w:rsidRPr="00CA6F7F" w:rsidRDefault="00CA6F7F" w:rsidP="00CA6F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Образовательные виртуальные экскурсии</w:t>
      </w:r>
    </w:p>
    <w:p w:rsidR="00CA6F7F" w:rsidRPr="00CA6F7F" w:rsidRDefault="00CA6F7F" w:rsidP="00CA6F7F">
      <w:pPr>
        <w:pStyle w:val="a3"/>
        <w:spacing w:before="0" w:beforeAutospacing="0" w:after="0" w:afterAutospacing="0" w:line="360" w:lineRule="auto"/>
        <w:ind w:firstLine="360"/>
        <w:jc w:val="both"/>
        <w:rPr>
          <w:sz w:val="26"/>
          <w:szCs w:val="26"/>
        </w:rPr>
      </w:pPr>
      <w:r w:rsidRPr="00CA6F7F">
        <w:rPr>
          <w:sz w:val="26"/>
          <w:szCs w:val="26"/>
        </w:rPr>
        <w:t>Этот вид экскурсий направлен на углубление знаний по различным учебным предметам, развитие критического мышления и навыков самостоятельной работы. Образовательные экскурсии включают интерактивные элементы, такие как тесты, задания и симуляции, что делает процесс обучения более динамичным и увлекательным.</w:t>
      </w:r>
    </w:p>
    <w:p w:rsidR="00CA6F7F" w:rsidRPr="00CA6F7F" w:rsidRDefault="00CA6F7F" w:rsidP="00CA6F7F">
      <w:pPr>
        <w:pStyle w:val="a3"/>
        <w:spacing w:before="0" w:beforeAutospacing="0" w:after="0" w:afterAutospacing="0" w:line="360" w:lineRule="auto"/>
        <w:ind w:firstLine="360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Примеры:</w:t>
      </w:r>
    </w:p>
    <w:p w:rsidR="00CA6F7F" w:rsidRPr="00CA6F7F" w:rsidRDefault="00B56D03" w:rsidP="00CA6F7F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>иртуальная экскурсия по историческим местам с возможностью интерактивного взаимодействия, например, через тесты на знание исторических фактов или викторины.</w:t>
      </w:r>
    </w:p>
    <w:p w:rsidR="00CA6F7F" w:rsidRPr="00CA6F7F" w:rsidRDefault="00B56D03" w:rsidP="00CA6F7F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>иртуальное посещение научных лабораторий, где учащиеся могут проводить виртуальные эксперименты и изучать сложные процессы.</w:t>
      </w:r>
    </w:p>
    <w:p w:rsidR="00CA6F7F" w:rsidRPr="00CA6F7F" w:rsidRDefault="00CA6F7F" w:rsidP="00CA6F7F">
      <w:pPr>
        <w:pStyle w:val="a3"/>
        <w:numPr>
          <w:ilvl w:val="0"/>
          <w:numId w:val="7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Познавательные виртуальные экскурсии</w:t>
      </w:r>
    </w:p>
    <w:p w:rsidR="00CA6F7F" w:rsidRPr="00CA6F7F" w:rsidRDefault="00CA6F7F" w:rsidP="00CA6F7F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CA6F7F">
        <w:rPr>
          <w:sz w:val="26"/>
          <w:szCs w:val="26"/>
        </w:rPr>
        <w:t>Познавательные экскурсии расширяют кругозор учащихся, знакомят их с новыми знаниями и способствуют формированию интереса к изучаемым темам. Они могут включать посещение музеев, культурных объектов и природных достопримечательностей, что способствует развитию эстетического восприятия и культурного образования.</w:t>
      </w:r>
    </w:p>
    <w:p w:rsidR="00CA6F7F" w:rsidRPr="00CA6F7F" w:rsidRDefault="00B56D03" w:rsidP="00CA6F7F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  </w:t>
      </w:r>
      <w:r w:rsidR="00CA6F7F" w:rsidRPr="00CA6F7F">
        <w:rPr>
          <w:rStyle w:val="a4"/>
          <w:sz w:val="26"/>
          <w:szCs w:val="26"/>
        </w:rPr>
        <w:t>Примеры:</w:t>
      </w:r>
    </w:p>
    <w:p w:rsidR="00CA6F7F" w:rsidRPr="00CA6F7F" w:rsidRDefault="00B56D03" w:rsidP="00CA6F7F">
      <w:pPr>
        <w:pStyle w:val="a3"/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 xml:space="preserve">иртуальная экскурсия по музею с возможностью интерактивного взаимодействия с экспонатами, например, через виртуальные гиды или </w:t>
      </w:r>
      <w:r w:rsidRPr="00CA6F7F">
        <w:rPr>
          <w:sz w:val="26"/>
          <w:szCs w:val="26"/>
        </w:rPr>
        <w:t>аудио комментарии</w:t>
      </w:r>
      <w:r>
        <w:rPr>
          <w:sz w:val="26"/>
          <w:szCs w:val="26"/>
        </w:rPr>
        <w:t>;</w:t>
      </w:r>
    </w:p>
    <w:p w:rsidR="00CA6F7F" w:rsidRDefault="00B56D03" w:rsidP="00CA6F7F">
      <w:pPr>
        <w:pStyle w:val="a3"/>
        <w:numPr>
          <w:ilvl w:val="0"/>
          <w:numId w:val="8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>иртуальное путешествие по природным заповедникам и паркам, где учащиеся могут узнать о биологическом разнообразии и экологических процессах.</w:t>
      </w:r>
    </w:p>
    <w:p w:rsidR="00B56D03" w:rsidRPr="00CA6F7F" w:rsidRDefault="00B56D03" w:rsidP="00B56D03">
      <w:pPr>
        <w:pStyle w:val="a3"/>
        <w:tabs>
          <w:tab w:val="left" w:pos="284"/>
        </w:tabs>
        <w:spacing w:before="0" w:beforeAutospacing="0" w:after="0" w:afterAutospacing="0" w:line="360" w:lineRule="auto"/>
        <w:ind w:left="284"/>
        <w:jc w:val="both"/>
        <w:rPr>
          <w:sz w:val="26"/>
          <w:szCs w:val="26"/>
        </w:rPr>
      </w:pPr>
    </w:p>
    <w:p w:rsidR="00CA6F7F" w:rsidRPr="00CA6F7F" w:rsidRDefault="00CA6F7F" w:rsidP="00CA6F7F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lastRenderedPageBreak/>
        <w:t>Воспитательные виртуальные экскурсии</w:t>
      </w:r>
    </w:p>
    <w:p w:rsidR="00CA6F7F" w:rsidRPr="00CA6F7F" w:rsidRDefault="00CA6F7F" w:rsidP="00CA6F7F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CA6F7F">
        <w:rPr>
          <w:sz w:val="26"/>
          <w:szCs w:val="26"/>
        </w:rPr>
        <w:t>Воспитательные экскурсии направлены на формирование ценностных ориентиров, развитие социальных навыков и эмоционального интеллекта учащихся. Они могут включать посещение культурных объектов, исторических мест и природных ландшафтов, что способствует развитию патриотизма, уважения к культурному наследию и бережного отношения к окружающей среде.</w:t>
      </w:r>
    </w:p>
    <w:p w:rsidR="00CA6F7F" w:rsidRPr="00CA6F7F" w:rsidRDefault="00CA6F7F" w:rsidP="00CA6F7F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Примеры:</w:t>
      </w:r>
    </w:p>
    <w:p w:rsidR="00CA6F7F" w:rsidRPr="00CA6F7F" w:rsidRDefault="00B56D03" w:rsidP="00CA6F7F">
      <w:pPr>
        <w:pStyle w:val="a3"/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>иртуальная экскурсия по местам боевой славы с акцентом на патриотическое воспи</w:t>
      </w:r>
      <w:r>
        <w:rPr>
          <w:sz w:val="26"/>
          <w:szCs w:val="26"/>
        </w:rPr>
        <w:t>тание и изучение истории страны;</w:t>
      </w:r>
    </w:p>
    <w:p w:rsidR="00CA6F7F" w:rsidRPr="00CA6F7F" w:rsidRDefault="00B56D03" w:rsidP="00CA6F7F">
      <w:pPr>
        <w:pStyle w:val="a3"/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>иртуальное путешествие по заповедникам и национальным паркам, направленное на формирование экологической культуры и ответственного отношения к природе.</w:t>
      </w:r>
    </w:p>
    <w:p w:rsidR="00CA6F7F" w:rsidRPr="00CA6F7F" w:rsidRDefault="00CA6F7F" w:rsidP="00CA6F7F">
      <w:pPr>
        <w:pStyle w:val="a3"/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Научно-исследовательские виртуальные экскурсии</w:t>
      </w:r>
    </w:p>
    <w:p w:rsidR="00CA6F7F" w:rsidRPr="00CA6F7F" w:rsidRDefault="00CA6F7F" w:rsidP="00CA6F7F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CA6F7F">
        <w:rPr>
          <w:sz w:val="26"/>
          <w:szCs w:val="26"/>
        </w:rPr>
        <w:t>Научно-исследовательские экскурсии способствуют развитию исследовательских навыков и умений учащихся, а также углублению знаний в конкретной научной области. Они включают визуализацию сложных процессов и явлений, что позволяет учащимся лучше понять изучаемый материал и провести виртуальные эксперименты.</w:t>
      </w:r>
    </w:p>
    <w:p w:rsidR="00CA6F7F" w:rsidRPr="00CA6F7F" w:rsidRDefault="00CA6F7F" w:rsidP="00DD6A09">
      <w:pPr>
        <w:pStyle w:val="a3"/>
        <w:tabs>
          <w:tab w:val="num" w:pos="0"/>
          <w:tab w:val="left" w:pos="284"/>
        </w:tabs>
        <w:spacing w:before="0" w:beforeAutospacing="0" w:after="0" w:afterAutospacing="0" w:line="360" w:lineRule="auto"/>
        <w:ind w:firstLine="284"/>
        <w:jc w:val="both"/>
        <w:rPr>
          <w:sz w:val="26"/>
          <w:szCs w:val="26"/>
        </w:rPr>
      </w:pPr>
      <w:r w:rsidRPr="00CA6F7F">
        <w:rPr>
          <w:rStyle w:val="a4"/>
          <w:sz w:val="26"/>
          <w:szCs w:val="26"/>
        </w:rPr>
        <w:t>Пример:</w:t>
      </w:r>
    </w:p>
    <w:p w:rsidR="00CA6F7F" w:rsidRDefault="00B56D03" w:rsidP="00DD6A09">
      <w:pPr>
        <w:pStyle w:val="a3"/>
        <w:numPr>
          <w:ilvl w:val="0"/>
          <w:numId w:val="12"/>
        </w:numPr>
        <w:tabs>
          <w:tab w:val="clear" w:pos="720"/>
          <w:tab w:val="num" w:pos="0"/>
          <w:tab w:val="left" w:pos="284"/>
        </w:tabs>
        <w:spacing w:before="0" w:beforeAutospacing="0" w:after="0" w:afterAutospacing="0" w:line="360" w:lineRule="auto"/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6F7F" w:rsidRPr="00CA6F7F">
        <w:rPr>
          <w:sz w:val="26"/>
          <w:szCs w:val="26"/>
        </w:rPr>
        <w:t xml:space="preserve">иртуальное посещение биологических лабораторий, где </w:t>
      </w:r>
      <w:r>
        <w:rPr>
          <w:sz w:val="26"/>
          <w:szCs w:val="26"/>
        </w:rPr>
        <w:t>воспитанники</w:t>
      </w:r>
      <w:r w:rsidR="00CA6F7F" w:rsidRPr="00CA6F7F">
        <w:rPr>
          <w:sz w:val="26"/>
          <w:szCs w:val="26"/>
        </w:rPr>
        <w:t xml:space="preserve"> могут изучать клеточные структуры и молекулярные процессы.</w:t>
      </w:r>
    </w:p>
    <w:p w:rsidR="00DD6A09" w:rsidRDefault="00DD6A09" w:rsidP="00DD6A09">
      <w:pPr>
        <w:pStyle w:val="a3"/>
        <w:tabs>
          <w:tab w:val="left" w:pos="284"/>
        </w:tabs>
        <w:spacing w:before="0" w:beforeAutospacing="0" w:after="0" w:afterAutospacing="0"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Согласно другой классификации виртуальные экскурсии можно разделить на: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Музейные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Виртуальное посещение музеев и галерей искусств, где пользователи могут исследовать коллекции и выставки. 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Туристические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Путешествие по различным достопримечательностям мира, включая памятники архитектуры, природные парки и исторические места. 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Образовательные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Исследование научных объектов, исторических событий, а также обучающие поездки, направленные на углублённое изучение определённых тем. 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Приключенческие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Виртуальные путешествия в недоступные места, такие как космос, дно океана или даже вымышленные миры. 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Культурные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Погружение в различные культуры через изучение традиций, обычаев, </w:t>
      </w:r>
      <w:r w:rsidRPr="00BC0DB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кухни и искусства разных стран.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Биографические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Экскурсии, связанные с жизнью</w:t>
      </w:r>
      <w:r w:rsidRPr="00BC0DB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биографией выдающихся людей.</w:t>
      </w:r>
    </w:p>
    <w:p w:rsidR="00DD6A09" w:rsidRPr="007B0E2C" w:rsidRDefault="00DD6A09" w:rsidP="00DD6A0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C0DB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Обзорные</w:t>
      </w:r>
      <w:r w:rsidRPr="007B0E2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 них собраны элементы нескольких экскурсий, объединённых общей темой.</w:t>
      </w:r>
    </w:p>
    <w:p w:rsidR="007B0E2C" w:rsidRPr="00B56D03" w:rsidRDefault="007B0E2C" w:rsidP="00B56D03">
      <w:pPr>
        <w:pStyle w:val="a3"/>
        <w:shd w:val="clear" w:color="auto" w:fill="FCFCFC"/>
        <w:spacing w:before="0" w:beforeAutospacing="0" w:after="0" w:afterAutospacing="0"/>
        <w:ind w:right="360"/>
        <w:jc w:val="both"/>
        <w:rPr>
          <w:b/>
          <w:color w:val="000000" w:themeColor="text1"/>
          <w:sz w:val="26"/>
          <w:szCs w:val="26"/>
        </w:rPr>
      </w:pPr>
    </w:p>
    <w:p w:rsidR="00B56D03" w:rsidRPr="00B56D03" w:rsidRDefault="00B56D03" w:rsidP="00B56D03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6D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Преимущества и недостатки виртуальных экскурсий</w:t>
      </w:r>
    </w:p>
    <w:p w:rsidR="00B56D03" w:rsidRDefault="00B56D03" w:rsidP="00B56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D03" w:rsidRDefault="00B56D03" w:rsidP="00B56D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D03" w:rsidRPr="00B56D03" w:rsidRDefault="00B56D03" w:rsidP="00B56D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6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Виртуальные экскурсии становятся всё более популярными в образовательной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реабилитационной </w:t>
      </w:r>
      <w:r w:rsidRPr="00B56D0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среде, предоставляя возможность познакомиться с различными объектами и явлениями в интерактивном формате. Однако, как и любой другой метод, они имеют свои преимущества и недостатки.</w:t>
      </w:r>
    </w:p>
    <w:p w:rsidR="00B56D03" w:rsidRPr="00B56D03" w:rsidRDefault="00B56D03" w:rsidP="00B56D03">
      <w:pPr>
        <w:pStyle w:val="a3"/>
        <w:spacing w:before="0" w:beforeAutospacing="0" w:after="0" w:afterAutospacing="0" w:line="360" w:lineRule="auto"/>
        <w:jc w:val="center"/>
        <w:rPr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</w:t>
      </w:r>
      <w:r w:rsidRPr="00B56D03">
        <w:rPr>
          <w:rStyle w:val="a4"/>
          <w:sz w:val="26"/>
          <w:szCs w:val="26"/>
        </w:rPr>
        <w:t>еимущества виртуальных экскурсий</w:t>
      </w:r>
    </w:p>
    <w:p w:rsidR="00B56D03" w:rsidRP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t>Доступность.</w:t>
      </w:r>
      <w:r w:rsidRPr="00B56D03">
        <w:rPr>
          <w:sz w:val="26"/>
          <w:szCs w:val="26"/>
        </w:rPr>
        <w:t xml:space="preserve"> Виртуальные экскурсии доступны из любой точки мира, где есть интернет. Это особенно важно для образовательных учреждений, расположенных в удалённых или труднодоступных районах. Ученики могут исследовать объекты, которые находятся за тысячи километров от них, не тратя </w:t>
      </w:r>
      <w:r w:rsidRPr="00B56D03">
        <w:rPr>
          <w:rStyle w:val="a4"/>
          <w:b w:val="0"/>
          <w:sz w:val="26"/>
          <w:szCs w:val="26"/>
        </w:rPr>
        <w:t>время и средства на поездки.</w:t>
      </w:r>
    </w:p>
    <w:p w:rsidR="00B56D03" w:rsidRP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t>Разнообразие контента.</w:t>
      </w:r>
      <w:r w:rsidRPr="00B56D03">
        <w:rPr>
          <w:rStyle w:val="a4"/>
          <w:b w:val="0"/>
          <w:sz w:val="26"/>
          <w:szCs w:val="26"/>
        </w:rPr>
        <w:t xml:space="preserve"> Виртуальные экскурсии предлагают широкий спектр тем и объектов для изучения. От исторических мест и музеев до природных парков и космических объектов — возможности безграничны. Это позволяет адаптировать контент под интересы и потребности учащихся.</w:t>
      </w:r>
    </w:p>
    <w:p w:rsidR="00B56D03" w:rsidRP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t>Интерактивность</w:t>
      </w:r>
      <w:r w:rsidRPr="00B56D03">
        <w:rPr>
          <w:rStyle w:val="a4"/>
          <w:b w:val="0"/>
          <w:sz w:val="26"/>
          <w:szCs w:val="26"/>
        </w:rPr>
        <w:t>. Многие виртуальные экскурсии включают интерактивные элементы, такие как видео, аудио</w:t>
      </w:r>
      <w:r>
        <w:rPr>
          <w:rStyle w:val="a4"/>
          <w:b w:val="0"/>
          <w:sz w:val="26"/>
          <w:szCs w:val="26"/>
        </w:rPr>
        <w:t xml:space="preserve"> </w:t>
      </w:r>
      <w:r w:rsidRPr="00B56D03">
        <w:rPr>
          <w:rStyle w:val="a4"/>
          <w:b w:val="0"/>
          <w:sz w:val="26"/>
          <w:szCs w:val="26"/>
        </w:rPr>
        <w:t>комментарии и возможность задавать вопросы. Это способствует более глубокому пониманию материала и активизации учебного процесса.</w:t>
      </w:r>
    </w:p>
    <w:p w:rsidR="00B56D03" w:rsidRP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t>Безопасность.</w:t>
      </w:r>
      <w:r w:rsidRPr="00B56D03">
        <w:rPr>
          <w:rStyle w:val="a4"/>
          <w:b w:val="0"/>
          <w:sz w:val="26"/>
          <w:szCs w:val="26"/>
        </w:rPr>
        <w:t xml:space="preserve"> Виртуальные экскурсии минимизируют риски, связанные с реальными поездками, такие как транспортные происшествия или необходимость соблюдения строгих санитарных и эпидемиологических норм.</w:t>
      </w:r>
    </w:p>
    <w:p w:rsidR="00B56D03" w:rsidRP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t>Экономия времени и ресурсов.</w:t>
      </w:r>
      <w:r w:rsidRPr="00B56D03">
        <w:rPr>
          <w:rStyle w:val="a4"/>
          <w:b w:val="0"/>
          <w:sz w:val="26"/>
          <w:szCs w:val="26"/>
        </w:rPr>
        <w:t xml:space="preserve"> Виртуальные экскурсии позволяют сократить время и ресурсы, необходимые для организации традиционных экскурсий.</w:t>
      </w:r>
    </w:p>
    <w:p w:rsidR="00B56D03" w:rsidRDefault="00B56D03" w:rsidP="00B56D03">
      <w:pPr>
        <w:pStyle w:val="a3"/>
        <w:numPr>
          <w:ilvl w:val="0"/>
          <w:numId w:val="13"/>
        </w:numPr>
        <w:tabs>
          <w:tab w:val="clear" w:pos="720"/>
        </w:tabs>
        <w:spacing w:before="0" w:beforeAutospacing="0" w:after="0" w:afterAutospacing="0" w:line="360" w:lineRule="auto"/>
        <w:ind w:left="0" w:firstLine="360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sz w:val="26"/>
          <w:szCs w:val="26"/>
        </w:rPr>
        <w:lastRenderedPageBreak/>
        <w:t>Повторное использование контента.</w:t>
      </w:r>
      <w:r w:rsidRPr="00B56D03">
        <w:rPr>
          <w:rStyle w:val="a4"/>
          <w:b w:val="0"/>
          <w:sz w:val="26"/>
          <w:szCs w:val="26"/>
        </w:rPr>
        <w:t xml:space="preserve"> Созданный однажды контент может быть использован многократно, что делает виртуальные экскурсии экономически выгодным решением для образовательных учреждений.</w:t>
      </w:r>
    </w:p>
    <w:p w:rsidR="00B56D03" w:rsidRDefault="00B56D03" w:rsidP="00B56D03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6"/>
          <w:szCs w:val="26"/>
        </w:rPr>
      </w:pPr>
      <w:r w:rsidRPr="00B56D03">
        <w:rPr>
          <w:b/>
          <w:bCs/>
          <w:color w:val="000000" w:themeColor="text1"/>
          <w:sz w:val="26"/>
          <w:szCs w:val="26"/>
        </w:rPr>
        <w:t>Недостатки виртуальных экскурсий</w:t>
      </w:r>
    </w:p>
    <w:p w:rsidR="00B56D03" w:rsidRPr="00B56D03" w:rsidRDefault="00B56D03" w:rsidP="00B56D03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Style w:val="a4"/>
          <w:b w:val="0"/>
          <w:sz w:val="26"/>
          <w:szCs w:val="26"/>
        </w:rPr>
      </w:pPr>
      <w:r w:rsidRPr="00B56D03">
        <w:rPr>
          <w:rStyle w:val="a4"/>
          <w:bCs w:val="0"/>
          <w:sz w:val="26"/>
          <w:szCs w:val="26"/>
        </w:rPr>
        <w:t>Отсутствие физического взаимодействия</w:t>
      </w:r>
      <w:r w:rsidRPr="00B56D03">
        <w:rPr>
          <w:rStyle w:val="a4"/>
          <w:b w:val="0"/>
          <w:bCs w:val="0"/>
          <w:sz w:val="26"/>
          <w:szCs w:val="26"/>
        </w:rPr>
        <w:t>.</w:t>
      </w:r>
      <w:r w:rsidRPr="00B56D03">
        <w:rPr>
          <w:rStyle w:val="a4"/>
          <w:b w:val="0"/>
          <w:sz w:val="26"/>
          <w:szCs w:val="26"/>
        </w:rPr>
        <w:t xml:space="preserve"> Виртуальные экскурсии не могут полностью заменить реальные посещения объектов. Физическое присутствие позволяет лучше ощутить атмосферу места, потрогать экспонаты и задать вопросы непосредственно экскурсоводу.</w:t>
      </w:r>
    </w:p>
    <w:p w:rsidR="00B56D03" w:rsidRPr="00B56D03" w:rsidRDefault="00B56D03" w:rsidP="00B56D03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Style w:val="a4"/>
          <w:b w:val="0"/>
          <w:bCs w:val="0"/>
          <w:sz w:val="26"/>
          <w:szCs w:val="26"/>
        </w:rPr>
      </w:pPr>
      <w:r w:rsidRPr="00B56D03">
        <w:rPr>
          <w:rStyle w:val="a4"/>
          <w:bCs w:val="0"/>
          <w:sz w:val="26"/>
          <w:szCs w:val="26"/>
        </w:rPr>
        <w:t xml:space="preserve">Технические ограничения. </w:t>
      </w:r>
      <w:r w:rsidRPr="00B56D03">
        <w:rPr>
          <w:rStyle w:val="a4"/>
          <w:b w:val="0"/>
          <w:bCs w:val="0"/>
          <w:sz w:val="26"/>
          <w:szCs w:val="26"/>
        </w:rPr>
        <w:t xml:space="preserve">Для проведения виртуальных экскурсий требуется стабильное </w:t>
      </w:r>
      <w:r w:rsidR="003C525F" w:rsidRPr="00B56D03">
        <w:rPr>
          <w:rStyle w:val="a4"/>
          <w:b w:val="0"/>
          <w:bCs w:val="0"/>
          <w:sz w:val="26"/>
          <w:szCs w:val="26"/>
        </w:rPr>
        <w:t>Интернет-соединение</w:t>
      </w:r>
      <w:r w:rsidRPr="00B56D03">
        <w:rPr>
          <w:rStyle w:val="a4"/>
          <w:b w:val="0"/>
          <w:bCs w:val="0"/>
          <w:sz w:val="26"/>
          <w:szCs w:val="26"/>
        </w:rPr>
        <w:t xml:space="preserve"> и соответствующее техническое оборудование. </w:t>
      </w:r>
    </w:p>
    <w:p w:rsidR="00B56D03" w:rsidRPr="00DD6A09" w:rsidRDefault="00B56D03" w:rsidP="00B56D03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Style w:val="a4"/>
          <w:b w:val="0"/>
          <w:sz w:val="26"/>
          <w:szCs w:val="26"/>
        </w:rPr>
      </w:pPr>
      <w:r w:rsidRPr="00DD6A09">
        <w:rPr>
          <w:rStyle w:val="a4"/>
          <w:sz w:val="26"/>
          <w:szCs w:val="26"/>
        </w:rPr>
        <w:t>Ограниченность сенсорного опыта.</w:t>
      </w:r>
      <w:r w:rsidRPr="00DD6A09">
        <w:rPr>
          <w:rStyle w:val="a4"/>
          <w:b w:val="0"/>
          <w:sz w:val="26"/>
          <w:szCs w:val="26"/>
        </w:rPr>
        <w:t xml:space="preserve"> Виртуальные экскурсии предоставляют информацию преимущественно через зрение и слух, в то время как реальные экскурсии задействуют все чувства. Это может снизить глубину восприятия и понимания материала.</w:t>
      </w:r>
    </w:p>
    <w:p w:rsidR="00B56D03" w:rsidRPr="00DD6A09" w:rsidRDefault="00B56D03" w:rsidP="00DD6A09">
      <w:pPr>
        <w:pStyle w:val="a3"/>
        <w:numPr>
          <w:ilvl w:val="1"/>
          <w:numId w:val="12"/>
        </w:numPr>
        <w:spacing w:before="0" w:beforeAutospacing="0" w:after="0" w:afterAutospacing="0" w:line="360" w:lineRule="auto"/>
        <w:ind w:left="0" w:firstLine="426"/>
        <w:jc w:val="both"/>
        <w:rPr>
          <w:rStyle w:val="a4"/>
          <w:b w:val="0"/>
          <w:sz w:val="26"/>
          <w:szCs w:val="26"/>
        </w:rPr>
      </w:pPr>
      <w:r w:rsidRPr="00DD6A09">
        <w:rPr>
          <w:rStyle w:val="a4"/>
          <w:sz w:val="26"/>
          <w:szCs w:val="26"/>
        </w:rPr>
        <w:t>Зависимость от качества контента.</w:t>
      </w:r>
      <w:r w:rsidRPr="00DD6A09">
        <w:rPr>
          <w:rStyle w:val="a4"/>
          <w:b w:val="0"/>
          <w:sz w:val="26"/>
          <w:szCs w:val="26"/>
        </w:rPr>
        <w:t xml:space="preserve"> Качество виртуальных экскурсий зависит от качества создаваемого контента. Некачественные или плохо разработанные виртуальные экскурсии могут не достичь своих образовательных целей.</w:t>
      </w:r>
    </w:p>
    <w:p w:rsidR="00B56D03" w:rsidRPr="00B56D03" w:rsidRDefault="00B56D03" w:rsidP="00DD6A09">
      <w:pPr>
        <w:pStyle w:val="a3"/>
        <w:spacing w:before="0" w:beforeAutospacing="0" w:after="0" w:afterAutospacing="0" w:line="360" w:lineRule="auto"/>
        <w:ind w:firstLine="426"/>
        <w:jc w:val="both"/>
        <w:rPr>
          <w:sz w:val="26"/>
          <w:szCs w:val="26"/>
        </w:rPr>
      </w:pPr>
      <w:r w:rsidRPr="00B56D03">
        <w:rPr>
          <w:sz w:val="26"/>
          <w:szCs w:val="26"/>
        </w:rPr>
        <w:t xml:space="preserve">Виртуальные экскурсии представляют собой ценный инструмент в арсенале современного </w:t>
      </w:r>
      <w:r w:rsidR="00DD6A09">
        <w:rPr>
          <w:sz w:val="26"/>
          <w:szCs w:val="26"/>
        </w:rPr>
        <w:t>педагога</w:t>
      </w:r>
      <w:r w:rsidRPr="00B56D03">
        <w:rPr>
          <w:sz w:val="26"/>
          <w:szCs w:val="26"/>
        </w:rPr>
        <w:t>, однако они не лишены недостатков. Понимание и учёт этих преимуществ и недостатков поможет оптимизировать использование виртуальных экскурсий в образовательном</w:t>
      </w:r>
      <w:r w:rsidR="00DD6A09">
        <w:rPr>
          <w:sz w:val="26"/>
          <w:szCs w:val="26"/>
        </w:rPr>
        <w:t xml:space="preserve"> и реабилитационном </w:t>
      </w:r>
      <w:r w:rsidRPr="00B56D03">
        <w:rPr>
          <w:sz w:val="26"/>
          <w:szCs w:val="26"/>
        </w:rPr>
        <w:t>процессе и достичь лучших результатов в обучении.</w:t>
      </w:r>
    </w:p>
    <w:p w:rsidR="007B0E2C" w:rsidRDefault="007B0E2C" w:rsidP="0025110C">
      <w:pPr>
        <w:pStyle w:val="a3"/>
        <w:shd w:val="clear" w:color="auto" w:fill="FCFCFC"/>
        <w:spacing w:before="0" w:beforeAutospacing="0" w:after="0" w:afterAutospacing="0"/>
        <w:ind w:right="360"/>
        <w:jc w:val="center"/>
        <w:rPr>
          <w:b/>
          <w:color w:val="000000" w:themeColor="text1"/>
          <w:sz w:val="26"/>
          <w:szCs w:val="26"/>
        </w:rPr>
      </w:pPr>
    </w:p>
    <w:p w:rsidR="007B0E2C" w:rsidRDefault="003C525F" w:rsidP="003C525F">
      <w:pPr>
        <w:pStyle w:val="a3"/>
        <w:shd w:val="clear" w:color="auto" w:fill="FCFCFC"/>
        <w:spacing w:before="0" w:beforeAutospacing="0" w:after="0" w:afterAutospacing="0"/>
        <w:ind w:left="1440" w:right="36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4.Алгоритм организации виртуальной экскурсии</w:t>
      </w:r>
    </w:p>
    <w:p w:rsidR="003C525F" w:rsidRDefault="003C525F" w:rsidP="003C525F">
      <w:pPr>
        <w:pStyle w:val="a3"/>
        <w:shd w:val="clear" w:color="auto" w:fill="FCFCFC"/>
        <w:spacing w:before="0" w:beforeAutospacing="0" w:after="0" w:afterAutospacing="0"/>
        <w:ind w:left="1440" w:right="360"/>
        <w:rPr>
          <w:b/>
          <w:color w:val="000000" w:themeColor="text1"/>
          <w:sz w:val="26"/>
          <w:szCs w:val="26"/>
        </w:rPr>
      </w:pPr>
    </w:p>
    <w:p w:rsidR="003C525F" w:rsidRPr="003C525F" w:rsidRDefault="003C525F" w:rsidP="003C525F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Определение целе</w:t>
      </w:r>
      <w:r>
        <w:rPr>
          <w:rStyle w:val="a4"/>
          <w:sz w:val="26"/>
          <w:szCs w:val="26"/>
        </w:rPr>
        <w:t>й и задач виртуальной экскурсии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 xml:space="preserve">На первом этапе педагог должен четко сформулировать, какие навыки и знания должны приобрести участники. Важно определить, какие аспекты </w:t>
      </w:r>
      <w:r>
        <w:rPr>
          <w:sz w:val="26"/>
          <w:szCs w:val="26"/>
        </w:rPr>
        <w:t xml:space="preserve">образовательного или </w:t>
      </w:r>
      <w:r w:rsidRPr="003C525F">
        <w:rPr>
          <w:sz w:val="26"/>
          <w:szCs w:val="26"/>
        </w:rPr>
        <w:t xml:space="preserve">социально-реабилитационного процесса будут затронуты: развитие познавательных интересов, формирование представлений о мире, социализация и </w:t>
      </w:r>
      <w:r w:rsidRPr="003C525F">
        <w:rPr>
          <w:sz w:val="26"/>
          <w:szCs w:val="26"/>
        </w:rPr>
        <w:lastRenderedPageBreak/>
        <w:t>другие. Это поможет структурировать содержание экскурсии и выбрать наиболее подходящие материалы.</w:t>
      </w:r>
    </w:p>
    <w:p w:rsidR="003C525F" w:rsidRPr="003C525F" w:rsidRDefault="003C525F" w:rsidP="003C525F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Выбор темы и содержания виртуальной экскурсии.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Выбор темы экскурсии должен учитывать возрастные и интересы участников. Например, для младших детей могут быть интересны темы, связанные с животными, природой или сказками, тогда как подростки и старшие дети могут заинтересоваться историей, культурой или научными открытиями. Важно подобрать качественные и достоверные материалы, такие как видео, фотографии, интерактивные карты, которые помогут визуализировать информацию и сделать её более доступной для восприятия.</w:t>
      </w:r>
    </w:p>
    <w:p w:rsidR="003C525F" w:rsidRPr="003C525F" w:rsidRDefault="003C525F" w:rsidP="003C525F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Подготовка материалов и ресурсов.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Перед проведением экскурсии необходимо тщательно проверить качество и достоверность предоставленных материалов. Для младших детей рекомендуется использовать упрощённый язык, яркие визуальные элементы и игровые задания. Для старших детей можно предложить более сложные материалы, стимулирующие критическое мышление и активные формы работы. Важно также подготовить дополнительные материалы для закрепления информации: вопросы, задания, игры, которые помогут участникам лучше усвоить материал.</w:t>
      </w:r>
    </w:p>
    <w:p w:rsidR="003C525F" w:rsidRPr="003C525F" w:rsidRDefault="003C525F" w:rsidP="003C525F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Организация виртуальной экскурсии.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Выбор платформы или приложения для проведения экскурсии является ключевым моментом. Необходимо определить время</w:t>
      </w:r>
      <w:r>
        <w:rPr>
          <w:sz w:val="26"/>
          <w:szCs w:val="26"/>
        </w:rPr>
        <w:t xml:space="preserve"> и продолжительность экскурсии. </w:t>
      </w:r>
      <w:r w:rsidRPr="003C525F">
        <w:rPr>
          <w:sz w:val="26"/>
          <w:szCs w:val="26"/>
        </w:rPr>
        <w:t>Важно обеспечить техническую поддержку, чтобы избежать проблем с подключением к платформе.</w:t>
      </w:r>
    </w:p>
    <w:p w:rsidR="003C525F" w:rsidRPr="003C525F" w:rsidRDefault="003C525F" w:rsidP="003C525F">
      <w:pPr>
        <w:pStyle w:val="a3"/>
        <w:numPr>
          <w:ilvl w:val="0"/>
          <w:numId w:val="19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П</w:t>
      </w:r>
      <w:r>
        <w:rPr>
          <w:rStyle w:val="a4"/>
          <w:sz w:val="26"/>
          <w:szCs w:val="26"/>
        </w:rPr>
        <w:t>роведение виртуальной экскурсии</w:t>
      </w:r>
    </w:p>
    <w:p w:rsid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На этапе проведения экскурсии педагог должен представить тему и цели, последовательно излагать информацию, используя разнообразные методы: рассказ, показ, обсуждение. Важно вовлекать участников в процесс, задавая вопросы, предлагая задания, которые помогут им лучше усвоить материал. Необходимо следить за реакцией участников и адаптировать темп и содержание экскурсии в зависимости от их уровня понимания и интереса.</w:t>
      </w:r>
    </w:p>
    <w:p w:rsid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3C525F" w:rsidRPr="003C525F" w:rsidRDefault="003C525F" w:rsidP="003C525F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ind w:firstLine="981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lastRenderedPageBreak/>
        <w:t>Обсуждение и закрепление информации.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После завершения экскурсии необходимо провести обсуждение, задать вопросы для проверки понимания материала. Важно предложить участникам поделиться своими впечатлениями и мыслями, что поможет выявить их уровень усвоения информации. Для закрепления материала можно предложить задания, такие как рисование увиденного, ответы на вопросы в письменной форме или выполнение интерактивных заданий.</w:t>
      </w:r>
    </w:p>
    <w:p w:rsidR="003C525F" w:rsidRPr="003C525F" w:rsidRDefault="003C525F" w:rsidP="003C525F">
      <w:pPr>
        <w:pStyle w:val="a3"/>
        <w:numPr>
          <w:ilvl w:val="0"/>
          <w:numId w:val="21"/>
        </w:numPr>
        <w:spacing w:before="0" w:beforeAutospacing="0" w:after="0" w:afterAutospacing="0" w:line="360" w:lineRule="auto"/>
        <w:ind w:firstLine="1123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Оценка и рефлексия.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На заключительном этапе педагог должен оценить достижение целей и задач экскурсии, получить обратную связь от участников. Важно узнать, что им понравилось, что было сложно, какие вопросы возникли. Полученные данные помогут внести коррективы в методику проведения виртуальных экскурсий, сделать их более эффективными и интересными для участников.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rStyle w:val="a4"/>
          <w:sz w:val="26"/>
          <w:szCs w:val="26"/>
        </w:rPr>
        <w:t>На что стоит обратить внимание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При организации и проведении виртуальных экскурсий необходимо учитывать несколько ключевых аспектов:</w:t>
      </w:r>
    </w:p>
    <w:p w:rsidR="003C525F" w:rsidRPr="003C525F" w:rsidRDefault="003C525F" w:rsidP="003C525F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hanging="153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в</w:t>
      </w:r>
      <w:r w:rsidRPr="003C525F">
        <w:rPr>
          <w:rStyle w:val="a4"/>
          <w:sz w:val="26"/>
          <w:szCs w:val="26"/>
        </w:rPr>
        <w:t>о</w:t>
      </w:r>
      <w:r>
        <w:rPr>
          <w:rStyle w:val="a4"/>
          <w:sz w:val="26"/>
          <w:szCs w:val="26"/>
        </w:rPr>
        <w:t>зрастные особенности участников</w:t>
      </w:r>
    </w:p>
    <w:p w:rsidR="003C525F" w:rsidRP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3C525F">
        <w:rPr>
          <w:sz w:val="26"/>
          <w:szCs w:val="26"/>
        </w:rPr>
        <w:t>Для младших детей важно использовать яркие и красочные визуальные материалы, простые и понятные объяснения, игровые элементы. Продолжительность экскурсии для них должна быть ограничена, чтобы не утомлять. Подросткам и старшим детям можно предлагать более сложные и глубокие материалы. Важно стимулировать критическое мышление, обсуждение, использовать интерактивные элементы, такие как викторины и тесты.</w:t>
      </w:r>
    </w:p>
    <w:p w:rsidR="003C525F" w:rsidRPr="003C525F" w:rsidRDefault="003C525F" w:rsidP="003C525F">
      <w:pPr>
        <w:pStyle w:val="a3"/>
        <w:numPr>
          <w:ilvl w:val="0"/>
          <w:numId w:val="22"/>
        </w:numPr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  <w:rPr>
          <w:rStyle w:val="a4"/>
        </w:rPr>
      </w:pPr>
      <w:r>
        <w:rPr>
          <w:rStyle w:val="a4"/>
          <w:sz w:val="26"/>
          <w:szCs w:val="26"/>
        </w:rPr>
        <w:t>и</w:t>
      </w:r>
      <w:r w:rsidRPr="003C525F">
        <w:rPr>
          <w:rStyle w:val="a4"/>
          <w:sz w:val="26"/>
          <w:szCs w:val="26"/>
        </w:rPr>
        <w:t>ндиви</w:t>
      </w:r>
      <w:r>
        <w:rPr>
          <w:rStyle w:val="a4"/>
          <w:sz w:val="26"/>
          <w:szCs w:val="26"/>
        </w:rPr>
        <w:t>дуальные особенности участников</w:t>
      </w:r>
    </w:p>
    <w:p w:rsidR="003C525F" w:rsidRDefault="003C525F" w:rsidP="003C525F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b w:val="0"/>
          <w:sz w:val="26"/>
          <w:szCs w:val="26"/>
        </w:rPr>
      </w:pPr>
      <w:r>
        <w:rPr>
          <w:rStyle w:val="a4"/>
          <w:b w:val="0"/>
          <w:sz w:val="26"/>
          <w:szCs w:val="26"/>
        </w:rPr>
        <w:t>Н</w:t>
      </w:r>
      <w:r w:rsidRPr="003C525F">
        <w:rPr>
          <w:rStyle w:val="a4"/>
          <w:b w:val="0"/>
          <w:sz w:val="26"/>
          <w:szCs w:val="26"/>
        </w:rPr>
        <w:t>еобходимо учитывать уровень развития, интересы и потребности каждого участника. Это поможет адаптировать содержание и методы проведения экскурсии. Для детей с особыми образовательными потребностями важно использовать специальные образовательные ресурсы и технологии. Рекомендуется привлекать специалистов, таких как логопеды и психологи, для поддержки и сопровождения участников.</w:t>
      </w:r>
    </w:p>
    <w:p w:rsidR="00863341" w:rsidRPr="00477269" w:rsidRDefault="00477269" w:rsidP="007B0E2C">
      <w:pPr>
        <w:tabs>
          <w:tab w:val="left" w:pos="202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7269">
        <w:rPr>
          <w:rFonts w:ascii="Times New Roman" w:hAnsi="Times New Roman" w:cs="Times New Roman"/>
          <w:b/>
          <w:sz w:val="26"/>
          <w:szCs w:val="26"/>
        </w:rPr>
        <w:t>5.</w:t>
      </w:r>
      <w:r w:rsidR="007B0E2C" w:rsidRPr="00477269">
        <w:rPr>
          <w:rFonts w:ascii="Times New Roman" w:hAnsi="Times New Roman" w:cs="Times New Roman"/>
          <w:b/>
          <w:sz w:val="26"/>
          <w:szCs w:val="26"/>
        </w:rPr>
        <w:t>Варианты виртуальных экскурсий</w:t>
      </w:r>
    </w:p>
    <w:p w:rsidR="007B0E2C" w:rsidRDefault="007B0E2C" w:rsidP="00863341">
      <w:pPr>
        <w:tabs>
          <w:tab w:val="left" w:pos="2025"/>
        </w:tabs>
      </w:pP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2116"/>
        <w:gridCol w:w="2274"/>
        <w:gridCol w:w="4677"/>
      </w:tblGrid>
      <w:tr w:rsidR="009C5E45" w:rsidTr="009C5E45">
        <w:tc>
          <w:tcPr>
            <w:tcW w:w="2116" w:type="dxa"/>
          </w:tcPr>
          <w:p w:rsidR="007B0E2C" w:rsidRPr="009C5E45" w:rsidRDefault="007B0E2C" w:rsidP="00BC0DBB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5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Направление</w:t>
            </w:r>
            <w:r w:rsidR="00BC0DBB" w:rsidRPr="009C5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воспитательной работы</w:t>
            </w:r>
          </w:p>
        </w:tc>
        <w:tc>
          <w:tcPr>
            <w:tcW w:w="2274" w:type="dxa"/>
          </w:tcPr>
          <w:p w:rsidR="007B0E2C" w:rsidRDefault="00BC0DBB" w:rsidP="00863341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5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Вариант виртуальной экскурсии</w:t>
            </w:r>
          </w:p>
          <w:p w:rsidR="00E5428F" w:rsidRPr="009C5E45" w:rsidRDefault="00E5428F" w:rsidP="00863341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77" w:type="dxa"/>
          </w:tcPr>
          <w:p w:rsidR="007B0E2C" w:rsidRPr="009C5E45" w:rsidRDefault="009C5E45" w:rsidP="00863341">
            <w:pPr>
              <w:tabs>
                <w:tab w:val="left" w:pos="2025"/>
              </w:tabs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C5E4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Ссылка на ресурс</w:t>
            </w:r>
          </w:p>
        </w:tc>
      </w:tr>
      <w:tr w:rsidR="00E5428F" w:rsidTr="009C5E45">
        <w:tc>
          <w:tcPr>
            <w:tcW w:w="2116" w:type="dxa"/>
            <w:vMerge w:val="restart"/>
          </w:tcPr>
          <w:p w:rsidR="00E5428F" w:rsidRPr="009C5E45" w:rsidRDefault="00E5428F" w:rsidP="009C5E45">
            <w:pPr>
              <w:tabs>
                <w:tab w:val="left" w:pos="20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C5E45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2274" w:type="dxa"/>
          </w:tcPr>
          <w:p w:rsidR="00E5428F" w:rsidRPr="009C5E45" w:rsidRDefault="00E5428F" w:rsidP="00E54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5E4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Виртуальная экскурсия «Прохоровское поле»</w:t>
            </w:r>
          </w:p>
        </w:tc>
        <w:tc>
          <w:tcPr>
            <w:tcW w:w="4677" w:type="dxa"/>
          </w:tcPr>
          <w:p w:rsidR="00E5428F" w:rsidRPr="00E5428F" w:rsidRDefault="00FF04E4" w:rsidP="00E5428F">
            <w:pPr>
              <w:tabs>
                <w:tab w:val="left" w:pos="2025"/>
              </w:tabs>
              <w:jc w:val="both"/>
              <w:rPr>
                <w:rStyle w:val="a5"/>
              </w:rPr>
            </w:pPr>
            <w:hyperlink r:id="rId8" w:history="1">
              <w:r w:rsidR="00E5428F" w:rsidRPr="00E5428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https://yandex.ru/video/preview/16827998529002236610</w:t>
              </w:r>
            </w:hyperlink>
          </w:p>
        </w:tc>
      </w:tr>
      <w:tr w:rsidR="00E5428F" w:rsidTr="009C5E45">
        <w:tc>
          <w:tcPr>
            <w:tcW w:w="2116" w:type="dxa"/>
            <w:vMerge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28F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по Музею Победы   </w:t>
            </w:r>
          </w:p>
        </w:tc>
        <w:tc>
          <w:tcPr>
            <w:tcW w:w="4677" w:type="dxa"/>
          </w:tcPr>
          <w:p w:rsidR="00E5428F" w:rsidRPr="00E5428F" w:rsidRDefault="00FF04E4" w:rsidP="000C52EA">
            <w:pPr>
              <w:tabs>
                <w:tab w:val="left" w:pos="2025"/>
              </w:tabs>
              <w:jc w:val="both"/>
              <w:rPr>
                <w:rStyle w:val="a5"/>
              </w:rPr>
            </w:pPr>
            <w:hyperlink r:id="rId9" w:history="1">
              <w:r w:rsidR="00E5428F" w:rsidRPr="00E5428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https://victorymuseum.ru/online-programs/onlayn-programma-dlya-shkolnikov/</w:t>
              </w:r>
            </w:hyperlink>
          </w:p>
        </w:tc>
      </w:tr>
      <w:tr w:rsidR="00E5428F" w:rsidTr="009C5E45">
        <w:tc>
          <w:tcPr>
            <w:tcW w:w="2116" w:type="dxa"/>
            <w:vMerge w:val="restart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428F">
              <w:rPr>
                <w:rFonts w:ascii="Times New Roman" w:hAnsi="Times New Roman" w:cs="Times New Roman"/>
                <w:sz w:val="26"/>
                <w:szCs w:val="26"/>
              </w:rPr>
              <w:t>Выставка, посвященная Юрию Гагарину</w:t>
            </w:r>
          </w:p>
        </w:tc>
        <w:tc>
          <w:tcPr>
            <w:tcW w:w="4677" w:type="dxa"/>
          </w:tcPr>
          <w:p w:rsidR="00E5428F" w:rsidRPr="00E5428F" w:rsidRDefault="00FF04E4" w:rsidP="000C52EA">
            <w:pPr>
              <w:tabs>
                <w:tab w:val="left" w:pos="2025"/>
              </w:tabs>
              <w:jc w:val="both"/>
              <w:rPr>
                <w:rStyle w:val="a5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E5428F" w:rsidRPr="00E5428F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http://gagarin.kosmo-museum.ru/</w:t>
              </w:r>
            </w:hyperlink>
          </w:p>
          <w:p w:rsidR="00E5428F" w:rsidRPr="00E5428F" w:rsidRDefault="00E5428F" w:rsidP="000C52EA">
            <w:pPr>
              <w:tabs>
                <w:tab w:val="left" w:pos="2025"/>
              </w:tabs>
              <w:jc w:val="both"/>
              <w:rPr>
                <w:rStyle w:val="a5"/>
              </w:rPr>
            </w:pPr>
          </w:p>
        </w:tc>
      </w:tr>
      <w:tr w:rsidR="00E5428F" w:rsidTr="009C5E45">
        <w:tc>
          <w:tcPr>
            <w:tcW w:w="2116" w:type="dxa"/>
            <w:vMerge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в Эрмитаж</w:t>
            </w:r>
          </w:p>
        </w:tc>
        <w:tc>
          <w:tcPr>
            <w:tcW w:w="4677" w:type="dxa"/>
          </w:tcPr>
          <w:p w:rsidR="00E5428F" w:rsidRDefault="00FF04E4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5428F" w:rsidRPr="00C5711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https://yandex.ru/video/preview/3989441218625599224</w:t>
              </w:r>
            </w:hyperlink>
          </w:p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28F" w:rsidTr="009C5E45">
        <w:tc>
          <w:tcPr>
            <w:tcW w:w="2116" w:type="dxa"/>
            <w:vMerge w:val="restart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«В заповедниках России»</w:t>
            </w:r>
          </w:p>
        </w:tc>
        <w:tc>
          <w:tcPr>
            <w:tcW w:w="4677" w:type="dxa"/>
          </w:tcPr>
          <w:p w:rsidR="00E5428F" w:rsidRDefault="00FF04E4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5428F" w:rsidRPr="00C5711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https://yandex.ru/video/preview/17091081632531187110</w:t>
              </w:r>
            </w:hyperlink>
          </w:p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28F" w:rsidTr="009C5E45">
        <w:tc>
          <w:tcPr>
            <w:tcW w:w="2116" w:type="dxa"/>
            <w:vMerge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«Осенний лес»</w:t>
            </w:r>
          </w:p>
        </w:tc>
        <w:tc>
          <w:tcPr>
            <w:tcW w:w="4677" w:type="dxa"/>
          </w:tcPr>
          <w:p w:rsidR="00E5428F" w:rsidRDefault="00FF04E4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5428F" w:rsidRPr="00C5711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https://yandex.ru/video/preview/1958149853193278570</w:t>
              </w:r>
            </w:hyperlink>
          </w:p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28F" w:rsidTr="009C5E45">
        <w:tc>
          <w:tcPr>
            <w:tcW w:w="2116" w:type="dxa"/>
            <w:vMerge w:val="restart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Эстетическое воспитание </w:t>
            </w:r>
          </w:p>
        </w:tc>
        <w:tc>
          <w:tcPr>
            <w:tcW w:w="2274" w:type="dxa"/>
          </w:tcPr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в Третьяковскую галерею</w:t>
            </w:r>
          </w:p>
        </w:tc>
        <w:tc>
          <w:tcPr>
            <w:tcW w:w="4677" w:type="dxa"/>
          </w:tcPr>
          <w:p w:rsidR="00E5428F" w:rsidRDefault="00FF04E4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5428F" w:rsidRPr="00C5711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https://yandex.ru/video/preview/1672337696768228657</w:t>
              </w:r>
            </w:hyperlink>
          </w:p>
          <w:p w:rsidR="00E5428F" w:rsidRPr="009C5E45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428F" w:rsidTr="009C5E45">
        <w:tc>
          <w:tcPr>
            <w:tcW w:w="2116" w:type="dxa"/>
            <w:vMerge/>
          </w:tcPr>
          <w:p w:rsidR="00E5428F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4" w:type="dxa"/>
          </w:tcPr>
          <w:p w:rsidR="00E5428F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«Театральное закулисье»</w:t>
            </w:r>
          </w:p>
        </w:tc>
        <w:tc>
          <w:tcPr>
            <w:tcW w:w="4677" w:type="dxa"/>
          </w:tcPr>
          <w:p w:rsidR="00E5428F" w:rsidRDefault="00FF04E4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5428F" w:rsidRPr="00C5711C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https://yandex.ru/video/preview/6750456196508042573</w:t>
              </w:r>
            </w:hyperlink>
          </w:p>
          <w:p w:rsidR="00E5428F" w:rsidRDefault="00E5428F" w:rsidP="000C52EA">
            <w:pPr>
              <w:tabs>
                <w:tab w:val="left" w:pos="20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B0E2C" w:rsidRDefault="007B0E2C" w:rsidP="00863341">
      <w:pPr>
        <w:tabs>
          <w:tab w:val="left" w:pos="2025"/>
        </w:tabs>
      </w:pPr>
    </w:p>
    <w:p w:rsidR="00863341" w:rsidRDefault="00863341" w:rsidP="00863341">
      <w:pPr>
        <w:tabs>
          <w:tab w:val="left" w:pos="2025"/>
        </w:tabs>
      </w:pPr>
    </w:p>
    <w:p w:rsidR="00863341" w:rsidRDefault="00863341" w:rsidP="00863341">
      <w:pPr>
        <w:tabs>
          <w:tab w:val="left" w:pos="2025"/>
        </w:tabs>
      </w:pPr>
    </w:p>
    <w:p w:rsidR="00477269" w:rsidRDefault="00477269" w:rsidP="00863341">
      <w:pPr>
        <w:tabs>
          <w:tab w:val="left" w:pos="2025"/>
        </w:tabs>
      </w:pPr>
    </w:p>
    <w:p w:rsidR="00477269" w:rsidRDefault="00477269" w:rsidP="00863341">
      <w:pPr>
        <w:tabs>
          <w:tab w:val="left" w:pos="2025"/>
        </w:tabs>
      </w:pPr>
    </w:p>
    <w:p w:rsidR="00477269" w:rsidRDefault="00477269" w:rsidP="00863341">
      <w:pPr>
        <w:tabs>
          <w:tab w:val="left" w:pos="2025"/>
        </w:tabs>
      </w:pPr>
    </w:p>
    <w:p w:rsidR="00477269" w:rsidRDefault="00477269" w:rsidP="00863341">
      <w:pPr>
        <w:tabs>
          <w:tab w:val="left" w:pos="2025"/>
        </w:tabs>
      </w:pPr>
    </w:p>
    <w:p w:rsidR="00477269" w:rsidRDefault="00477269" w:rsidP="00863341">
      <w:pPr>
        <w:tabs>
          <w:tab w:val="left" w:pos="2025"/>
        </w:tabs>
      </w:pPr>
    </w:p>
    <w:p w:rsidR="000051B0" w:rsidRDefault="000051B0" w:rsidP="00863341">
      <w:pPr>
        <w:tabs>
          <w:tab w:val="left" w:pos="2025"/>
        </w:tabs>
      </w:pPr>
    </w:p>
    <w:p w:rsidR="000051B0" w:rsidRDefault="000051B0" w:rsidP="00863341">
      <w:pPr>
        <w:tabs>
          <w:tab w:val="left" w:pos="2025"/>
        </w:tabs>
      </w:pPr>
    </w:p>
    <w:p w:rsidR="00477269" w:rsidRPr="00477269" w:rsidRDefault="00477269" w:rsidP="00477269">
      <w:pPr>
        <w:pStyle w:val="a7"/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Литература о виртуальных экскурсиях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Андреев А. В., Андреева С. В., Дождикова Е. В. Виртуальные экскурсии в образовательном процессе // Научный поиск: материалы третьей Всероссийской научной конференции молодых учёных. В 2 томах. Том 2. — Челябинск: Челябинский государственный университет, 2017.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Башмаков А. И., Башмаков И. А. Разработка компьютерных игр: учебное пособие. — Москва: БИНОМ. Лаборатория знаний, 2018. (Раздел или главы, посвящённые созданию виртуальных туров и экскурсий).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Вечедов Р. М. Виртуальные экскурсии: новый формат знакомства с культурой и искусством // Культура: теория и практика. — 2020. — № 1 (36).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Гиниятуллин И. И. Виртуальные экскурсии как элемент инновационного образовательного пространства // Профессиональное образование в современном мире. — 2014. — № 4 (15).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Емелин В. А., Тхостов А. Ш. Технологические соблазны современности: виртуальный мир и его опасности // Психологические исследования. — 2010. — Т. 7, № 33. (В контексте рассмотрения влияния виртуальных технологий на человека может быть полезна информация о виртуальных экскурсиях).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Залилова Л. М. Виртуальная экскурсия как инновационный метод обучения // Наука и реальность. — 2019. — № 3 (10).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Кирсанова Е. А., Щавелева М. В. Виртуальные экскурсии как инновационная форма работы с молодёжью // Наука и реальность. — 2018. — № 2 (7).</w:t>
      </w:r>
    </w:p>
    <w:p w:rsidR="00477269" w:rsidRPr="00477269" w:rsidRDefault="00477269" w:rsidP="00477269">
      <w:pPr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 созданию виртуальных экскурсий. — URL: (вставьте ссылку, если она у вас есть).</w:t>
      </w:r>
    </w:p>
    <w:p w:rsidR="00863341" w:rsidRPr="00863341" w:rsidRDefault="00477269" w:rsidP="00052F79">
      <w:pPr>
        <w:numPr>
          <w:ilvl w:val="0"/>
          <w:numId w:val="33"/>
        </w:numPr>
        <w:spacing w:after="0" w:line="360" w:lineRule="auto"/>
        <w:ind w:left="714" w:hanging="357"/>
        <w:jc w:val="both"/>
      </w:pPr>
      <w:r w:rsidRPr="004772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Полат Е. С., Бухаркина М. Ю. Современные педагогические и информационные технологии в системе образования: учебное пособие. — Москва: Издательский центр «Академия», 2010. (Главы, посвящённые использованию информационных технологий в образовании, могут быть полезны для понимания места виртуальных экскурсий в образовательном процессе).</w:t>
      </w:r>
    </w:p>
    <w:sectPr w:rsidR="00863341" w:rsidRPr="00863341" w:rsidSect="00054C6E">
      <w:footerReference w:type="default" r:id="rId16"/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E4" w:rsidRDefault="00FF04E4" w:rsidP="00477269">
      <w:pPr>
        <w:spacing w:after="0" w:line="240" w:lineRule="auto"/>
      </w:pPr>
      <w:r>
        <w:separator/>
      </w:r>
    </w:p>
  </w:endnote>
  <w:endnote w:type="continuationSeparator" w:id="0">
    <w:p w:rsidR="00FF04E4" w:rsidRDefault="00FF04E4" w:rsidP="0047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591190"/>
      <w:docPartObj>
        <w:docPartGallery w:val="Page Numbers (Bottom of Page)"/>
        <w:docPartUnique/>
      </w:docPartObj>
    </w:sdtPr>
    <w:sdtEndPr/>
    <w:sdtContent>
      <w:p w:rsidR="00477269" w:rsidRDefault="004772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D1F">
          <w:rPr>
            <w:noProof/>
          </w:rPr>
          <w:t>2</w:t>
        </w:r>
        <w:r>
          <w:fldChar w:fldCharType="end"/>
        </w:r>
      </w:p>
    </w:sdtContent>
  </w:sdt>
  <w:p w:rsidR="00477269" w:rsidRDefault="0047726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E4" w:rsidRDefault="00FF04E4" w:rsidP="00477269">
      <w:pPr>
        <w:spacing w:after="0" w:line="240" w:lineRule="auto"/>
      </w:pPr>
      <w:r>
        <w:separator/>
      </w:r>
    </w:p>
  </w:footnote>
  <w:footnote w:type="continuationSeparator" w:id="0">
    <w:p w:rsidR="00FF04E4" w:rsidRDefault="00FF04E4" w:rsidP="00477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125"/>
    <w:multiLevelType w:val="hybridMultilevel"/>
    <w:tmpl w:val="4D68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0DDD"/>
    <w:multiLevelType w:val="multilevel"/>
    <w:tmpl w:val="00F2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B51E4"/>
    <w:multiLevelType w:val="multilevel"/>
    <w:tmpl w:val="AFBC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95004"/>
    <w:multiLevelType w:val="multilevel"/>
    <w:tmpl w:val="EBBA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94A52"/>
    <w:multiLevelType w:val="hybridMultilevel"/>
    <w:tmpl w:val="BFF2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C74C1"/>
    <w:multiLevelType w:val="multilevel"/>
    <w:tmpl w:val="B8422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B45D6"/>
    <w:multiLevelType w:val="multilevel"/>
    <w:tmpl w:val="F20689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362A9"/>
    <w:multiLevelType w:val="multilevel"/>
    <w:tmpl w:val="6DF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81F0B"/>
    <w:multiLevelType w:val="multilevel"/>
    <w:tmpl w:val="23C6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9442C"/>
    <w:multiLevelType w:val="multilevel"/>
    <w:tmpl w:val="16A8AC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1353F"/>
    <w:multiLevelType w:val="multilevel"/>
    <w:tmpl w:val="EC6C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834E2"/>
    <w:multiLevelType w:val="multilevel"/>
    <w:tmpl w:val="FAF6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155AF"/>
    <w:multiLevelType w:val="multilevel"/>
    <w:tmpl w:val="DFE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67E32"/>
    <w:multiLevelType w:val="multilevel"/>
    <w:tmpl w:val="209C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E7943"/>
    <w:multiLevelType w:val="multilevel"/>
    <w:tmpl w:val="AA8AE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D3547"/>
    <w:multiLevelType w:val="hybridMultilevel"/>
    <w:tmpl w:val="4F5E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C6F39"/>
    <w:multiLevelType w:val="multilevel"/>
    <w:tmpl w:val="4D3A3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6755B"/>
    <w:multiLevelType w:val="multilevel"/>
    <w:tmpl w:val="F92465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EE10D2"/>
    <w:multiLevelType w:val="multilevel"/>
    <w:tmpl w:val="0E2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73F04"/>
    <w:multiLevelType w:val="multilevel"/>
    <w:tmpl w:val="7114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F5FBE"/>
    <w:multiLevelType w:val="multilevel"/>
    <w:tmpl w:val="7F7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908C9"/>
    <w:multiLevelType w:val="multilevel"/>
    <w:tmpl w:val="7FA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34B60"/>
    <w:multiLevelType w:val="multilevel"/>
    <w:tmpl w:val="B6C89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73BF6"/>
    <w:multiLevelType w:val="multilevel"/>
    <w:tmpl w:val="261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C71AF"/>
    <w:multiLevelType w:val="multilevel"/>
    <w:tmpl w:val="22F2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331C66"/>
    <w:multiLevelType w:val="multilevel"/>
    <w:tmpl w:val="761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C4F54"/>
    <w:multiLevelType w:val="multilevel"/>
    <w:tmpl w:val="117E6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D11EC1"/>
    <w:multiLevelType w:val="multilevel"/>
    <w:tmpl w:val="F728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8E42EF"/>
    <w:multiLevelType w:val="multilevel"/>
    <w:tmpl w:val="F9107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463AA"/>
    <w:multiLevelType w:val="multilevel"/>
    <w:tmpl w:val="775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CD5808"/>
    <w:multiLevelType w:val="multilevel"/>
    <w:tmpl w:val="01CC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F0977"/>
    <w:multiLevelType w:val="multilevel"/>
    <w:tmpl w:val="7F4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93F00"/>
    <w:multiLevelType w:val="multilevel"/>
    <w:tmpl w:val="69C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0"/>
  </w:num>
  <w:num w:numId="5">
    <w:abstractNumId w:val="11"/>
  </w:num>
  <w:num w:numId="6">
    <w:abstractNumId w:val="31"/>
  </w:num>
  <w:num w:numId="7">
    <w:abstractNumId w:val="9"/>
  </w:num>
  <w:num w:numId="8">
    <w:abstractNumId w:val="12"/>
  </w:num>
  <w:num w:numId="9">
    <w:abstractNumId w:val="6"/>
  </w:num>
  <w:num w:numId="10">
    <w:abstractNumId w:val="18"/>
  </w:num>
  <w:num w:numId="11">
    <w:abstractNumId w:val="16"/>
  </w:num>
  <w:num w:numId="12">
    <w:abstractNumId w:val="29"/>
  </w:num>
  <w:num w:numId="13">
    <w:abstractNumId w:val="24"/>
  </w:num>
  <w:num w:numId="14">
    <w:abstractNumId w:val="10"/>
  </w:num>
  <w:num w:numId="15">
    <w:abstractNumId w:val="30"/>
  </w:num>
  <w:num w:numId="16">
    <w:abstractNumId w:val="28"/>
  </w:num>
  <w:num w:numId="17">
    <w:abstractNumId w:val="14"/>
  </w:num>
  <w:num w:numId="18">
    <w:abstractNumId w:val="26"/>
  </w:num>
  <w:num w:numId="19">
    <w:abstractNumId w:val="5"/>
  </w:num>
  <w:num w:numId="20">
    <w:abstractNumId w:val="22"/>
  </w:num>
  <w:num w:numId="21">
    <w:abstractNumId w:val="17"/>
  </w:num>
  <w:num w:numId="22">
    <w:abstractNumId w:val="7"/>
  </w:num>
  <w:num w:numId="23">
    <w:abstractNumId w:val="20"/>
  </w:num>
  <w:num w:numId="24">
    <w:abstractNumId w:val="2"/>
  </w:num>
  <w:num w:numId="25">
    <w:abstractNumId w:val="23"/>
  </w:num>
  <w:num w:numId="26">
    <w:abstractNumId w:val="32"/>
  </w:num>
  <w:num w:numId="27">
    <w:abstractNumId w:val="13"/>
  </w:num>
  <w:num w:numId="28">
    <w:abstractNumId w:val="3"/>
  </w:num>
  <w:num w:numId="29">
    <w:abstractNumId w:val="27"/>
  </w:num>
  <w:num w:numId="30">
    <w:abstractNumId w:val="19"/>
  </w:num>
  <w:num w:numId="31">
    <w:abstractNumId w:val="25"/>
  </w:num>
  <w:num w:numId="32">
    <w:abstractNumId w:val="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B0"/>
    <w:rsid w:val="000051B0"/>
    <w:rsid w:val="00054C6E"/>
    <w:rsid w:val="000C52EA"/>
    <w:rsid w:val="001D2E20"/>
    <w:rsid w:val="001E75B0"/>
    <w:rsid w:val="0025110C"/>
    <w:rsid w:val="003C525F"/>
    <w:rsid w:val="00477269"/>
    <w:rsid w:val="006240EE"/>
    <w:rsid w:val="007B0E2C"/>
    <w:rsid w:val="00852D1F"/>
    <w:rsid w:val="00863341"/>
    <w:rsid w:val="009C5E45"/>
    <w:rsid w:val="00B56D03"/>
    <w:rsid w:val="00BC0DBB"/>
    <w:rsid w:val="00CA6F7F"/>
    <w:rsid w:val="00DD6A09"/>
    <w:rsid w:val="00E23C35"/>
    <w:rsid w:val="00E5428F"/>
    <w:rsid w:val="00F40A0A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2B9F"/>
  <w15:chartTrackingRefBased/>
  <w15:docId w15:val="{CCBF69C2-D479-4D5C-93FB-C82691EA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E2C"/>
    <w:rPr>
      <w:b/>
      <w:bCs/>
    </w:rPr>
  </w:style>
  <w:style w:type="character" w:styleId="a5">
    <w:name w:val="Hyperlink"/>
    <w:basedOn w:val="a0"/>
    <w:uiPriority w:val="99"/>
    <w:unhideWhenUsed/>
    <w:rsid w:val="007B0E2C"/>
    <w:rPr>
      <w:color w:val="0000FF"/>
      <w:u w:val="single"/>
    </w:rPr>
  </w:style>
  <w:style w:type="table" w:styleId="a6">
    <w:name w:val="Table Grid"/>
    <w:basedOn w:val="a1"/>
    <w:uiPriority w:val="39"/>
    <w:rsid w:val="007B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C0DB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C52EA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47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7269"/>
  </w:style>
  <w:style w:type="paragraph" w:styleId="ab">
    <w:name w:val="footer"/>
    <w:basedOn w:val="a"/>
    <w:link w:val="ac"/>
    <w:uiPriority w:val="99"/>
    <w:unhideWhenUsed/>
    <w:rsid w:val="00477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andex.ru/video/preview/16827998529002236610&amp;sa=D&amp;source=editors&amp;ust=1674935154130902&amp;usg=AOvVaw3uAQJ4yKn_bFwGp3LFQLi2" TargetMode="External"/><Relationship Id="rId13" Type="http://schemas.openxmlformats.org/officeDocument/2006/relationships/hyperlink" Target="https://yandex.ru/video/preview/195814985319327857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andex.ru/video/preview/170910816325311871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39894412186255992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6750456196508042573" TargetMode="External"/><Relationship Id="rId10" Type="http://schemas.openxmlformats.org/officeDocument/2006/relationships/hyperlink" Target="http://gagarin.kosmo-muse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ictorymuseum.ru/online-programs/onlayn-programma-dlya-shkolnikov/&amp;sa=D&amp;source=editors&amp;ust=1674935154134749&amp;usg=AOvVaw2l_pd9lZ2hbmXloBSgrXLI" TargetMode="External"/><Relationship Id="rId14" Type="http://schemas.openxmlformats.org/officeDocument/2006/relationships/hyperlink" Target="https://yandex.ru/video/preview/1672337696768228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2025-02-16T15:27:00Z</dcterms:created>
  <dcterms:modified xsi:type="dcterms:W3CDTF">2025-10-23T19:19:00Z</dcterms:modified>
</cp:coreProperties>
</file>