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  <w:t>ОСГБУСОССЗН «ОБЛАСТНОЙ СОЦИАЛЬНО-РЕАБИЛИТАЦИОННЫЙ ЦЕНТР ДЛЯ НЕСОВЕРШЕННОЛЕТНИХ»</w:t>
      </w:r>
    </w:p>
    <w:p w:rsid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</w:pPr>
    </w:p>
    <w:p w:rsid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</w:pPr>
    </w:p>
    <w:p w:rsid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</w:pPr>
    </w:p>
    <w:p w:rsid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</w:pPr>
    </w:p>
    <w:p w:rsid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</w:pPr>
    </w:p>
    <w:p w:rsid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</w:pPr>
    </w:p>
    <w:p w:rsid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</w:pPr>
    </w:p>
    <w:p w:rsid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</w:pPr>
    </w:p>
    <w:p w:rsid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</w:pPr>
    </w:p>
    <w:p w:rsid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</w:pPr>
    </w:p>
    <w:p w:rsid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</w:pPr>
    </w:p>
    <w:p w:rsid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  <w:lang w:eastAsia="ru-RU"/>
        </w:rPr>
      </w:pPr>
    </w:p>
    <w:p w:rsidR="008C2F21" w:rsidRP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56"/>
          <w:szCs w:val="56"/>
          <w:lang w:eastAsia="ru-RU"/>
        </w:rPr>
      </w:pPr>
      <w:r w:rsidRPr="008C2F21">
        <w:rPr>
          <w:rFonts w:ascii="Times New Roman" w:eastAsia="Times New Roman" w:hAnsi="Times New Roman" w:cs="Times New Roman"/>
          <w:b/>
          <w:bCs/>
          <w:color w:val="4472C4" w:themeColor="accent5"/>
          <w:sz w:val="56"/>
          <w:szCs w:val="56"/>
          <w:lang w:eastAsia="ru-RU"/>
        </w:rPr>
        <w:t>«ЗДОРОВЬЕСБЕРЕЖЕНИЕ»</w:t>
      </w:r>
    </w:p>
    <w:p w:rsidR="008C2F21" w:rsidRPr="008C2F21" w:rsidRDefault="008C2F21" w:rsidP="008C2F2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(информационный материал для педагогов социально-реабилитационного центра для несовершеннолетних»)</w:t>
      </w:r>
    </w:p>
    <w:p w:rsidR="008C2F21" w:rsidRDefault="008C2F21" w:rsidP="008C2F2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2F21" w:rsidRDefault="008C2F21" w:rsidP="008C2F2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2F21" w:rsidRDefault="008C2F21" w:rsidP="008C2F2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2F21" w:rsidRDefault="008C2F21" w:rsidP="008C2F21">
      <w:pPr>
        <w:pStyle w:val="a3"/>
        <w:spacing w:before="0" w:beforeAutospacing="0" w:after="0" w:afterAutospacing="0"/>
        <w:jc w:val="right"/>
        <w:rPr>
          <w:rStyle w:val="a4"/>
          <w:b w:val="0"/>
          <w:sz w:val="26"/>
          <w:szCs w:val="26"/>
        </w:rPr>
      </w:pPr>
      <w:r w:rsidRPr="003F130F">
        <w:rPr>
          <w:rStyle w:val="a4"/>
          <w:sz w:val="26"/>
          <w:szCs w:val="26"/>
        </w:rPr>
        <w:t>Разработала:</w:t>
      </w:r>
      <w:r>
        <w:rPr>
          <w:rStyle w:val="a4"/>
          <w:sz w:val="26"/>
          <w:szCs w:val="26"/>
        </w:rPr>
        <w:t xml:space="preserve"> </w:t>
      </w:r>
      <w:r w:rsidRPr="008C2F21">
        <w:rPr>
          <w:rStyle w:val="a4"/>
          <w:b w:val="0"/>
          <w:sz w:val="26"/>
          <w:szCs w:val="26"/>
        </w:rPr>
        <w:t>Погорелова Татьяна Владимировна –</w:t>
      </w:r>
    </w:p>
    <w:p w:rsidR="008C2F21" w:rsidRPr="008C2F21" w:rsidRDefault="008C2F21" w:rsidP="008C2F21">
      <w:pPr>
        <w:pStyle w:val="a3"/>
        <w:spacing w:before="0" w:beforeAutospacing="0" w:after="0" w:afterAutospacing="0"/>
        <w:jc w:val="right"/>
        <w:rPr>
          <w:rStyle w:val="a4"/>
          <w:b w:val="0"/>
          <w:sz w:val="26"/>
          <w:szCs w:val="26"/>
        </w:rPr>
      </w:pPr>
      <w:r>
        <w:rPr>
          <w:rStyle w:val="a4"/>
          <w:sz w:val="26"/>
          <w:szCs w:val="26"/>
        </w:rPr>
        <w:t xml:space="preserve"> </w:t>
      </w:r>
      <w:r w:rsidRPr="008C2F21">
        <w:rPr>
          <w:rStyle w:val="a4"/>
          <w:b w:val="0"/>
          <w:sz w:val="26"/>
          <w:szCs w:val="26"/>
        </w:rPr>
        <w:t>методист ОСГБУСОССЗН</w:t>
      </w:r>
    </w:p>
    <w:p w:rsidR="008C2F21" w:rsidRPr="008C2F21" w:rsidRDefault="008C2F21" w:rsidP="008C2F21">
      <w:pPr>
        <w:pStyle w:val="a3"/>
        <w:spacing w:before="0" w:beforeAutospacing="0" w:after="0" w:afterAutospacing="0"/>
        <w:jc w:val="right"/>
        <w:rPr>
          <w:rStyle w:val="a4"/>
          <w:b w:val="0"/>
          <w:sz w:val="26"/>
          <w:szCs w:val="26"/>
        </w:rPr>
      </w:pPr>
      <w:r w:rsidRPr="008C2F21">
        <w:rPr>
          <w:rStyle w:val="a4"/>
          <w:b w:val="0"/>
          <w:sz w:val="26"/>
          <w:szCs w:val="26"/>
        </w:rPr>
        <w:t xml:space="preserve"> «Областной социально-реабилитационный </w:t>
      </w:r>
    </w:p>
    <w:p w:rsidR="008C2F21" w:rsidRPr="008C2F21" w:rsidRDefault="008C2F21" w:rsidP="008C2F21">
      <w:pPr>
        <w:pStyle w:val="a3"/>
        <w:spacing w:before="0" w:beforeAutospacing="0" w:after="0" w:afterAutospacing="0"/>
        <w:jc w:val="right"/>
        <w:rPr>
          <w:rStyle w:val="a4"/>
          <w:b w:val="0"/>
          <w:sz w:val="26"/>
          <w:szCs w:val="26"/>
        </w:rPr>
      </w:pPr>
      <w:r w:rsidRPr="008C2F21">
        <w:rPr>
          <w:rStyle w:val="a4"/>
          <w:b w:val="0"/>
          <w:sz w:val="26"/>
          <w:szCs w:val="26"/>
        </w:rPr>
        <w:t>центр для несовершеннолетних»</w:t>
      </w:r>
    </w:p>
    <w:p w:rsidR="008C2F21" w:rsidRDefault="008C2F21" w:rsidP="008C2F21">
      <w:pPr>
        <w:pStyle w:val="a3"/>
        <w:jc w:val="both"/>
        <w:rPr>
          <w:rStyle w:val="a4"/>
          <w:sz w:val="26"/>
          <w:szCs w:val="26"/>
        </w:rPr>
      </w:pPr>
    </w:p>
    <w:p w:rsidR="008C2F21" w:rsidRDefault="008C2F21" w:rsidP="008C2F21">
      <w:pPr>
        <w:pStyle w:val="a3"/>
        <w:jc w:val="both"/>
        <w:rPr>
          <w:rStyle w:val="a4"/>
          <w:sz w:val="26"/>
          <w:szCs w:val="26"/>
        </w:rPr>
      </w:pPr>
    </w:p>
    <w:p w:rsidR="008C2F21" w:rsidRDefault="008C2F21" w:rsidP="008C2F21">
      <w:pPr>
        <w:pStyle w:val="a3"/>
        <w:jc w:val="both"/>
        <w:rPr>
          <w:rStyle w:val="a4"/>
          <w:sz w:val="26"/>
          <w:szCs w:val="26"/>
        </w:rPr>
      </w:pPr>
    </w:p>
    <w:p w:rsidR="008C2F21" w:rsidRDefault="008C2F21" w:rsidP="008C2F21">
      <w:pPr>
        <w:pStyle w:val="a3"/>
        <w:jc w:val="both"/>
        <w:rPr>
          <w:rStyle w:val="a4"/>
          <w:sz w:val="26"/>
          <w:szCs w:val="26"/>
        </w:rPr>
      </w:pPr>
    </w:p>
    <w:p w:rsidR="008C2F21" w:rsidRDefault="008C2F21" w:rsidP="008C2F21">
      <w:pPr>
        <w:pStyle w:val="a3"/>
        <w:jc w:val="both"/>
        <w:rPr>
          <w:rStyle w:val="a4"/>
          <w:sz w:val="26"/>
          <w:szCs w:val="26"/>
        </w:rPr>
      </w:pPr>
    </w:p>
    <w:p w:rsidR="008C2F21" w:rsidRDefault="008C2F21" w:rsidP="008C2F21">
      <w:pPr>
        <w:pStyle w:val="a3"/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Белгород 202</w:t>
      </w:r>
      <w:r>
        <w:rPr>
          <w:rStyle w:val="a4"/>
          <w:sz w:val="26"/>
          <w:szCs w:val="26"/>
        </w:rPr>
        <w:t>3</w:t>
      </w:r>
      <w:r>
        <w:rPr>
          <w:rStyle w:val="a4"/>
          <w:sz w:val="26"/>
          <w:szCs w:val="26"/>
        </w:rPr>
        <w:t xml:space="preserve"> г.</w:t>
      </w:r>
    </w:p>
    <w:p w:rsidR="008C2F21" w:rsidRPr="008C2F21" w:rsidRDefault="008C2F21" w:rsidP="008C2F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Определение технологии здоровьесбережения</w:t>
      </w:r>
    </w:p>
    <w:p w:rsidR="008C2F21" w:rsidRDefault="008C2F21" w:rsidP="008C2F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Технология здоровьесбережения</w:t>
      </w: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это комплекс мер и методов, направленных на сохранение и укрепление здоровья участников образовательного процесса, включая детей, педагогов и других специалистов. Она включает в себя организационные, психолого-педагогические, профилактические и оздоровительные мероприятия, способствующие формированию и развитию здорового образа жизни.</w:t>
      </w:r>
    </w:p>
    <w:p w:rsidR="008C2F21" w:rsidRPr="008C2F21" w:rsidRDefault="008C2F21" w:rsidP="008C2F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F21" w:rsidRPr="008C2F21" w:rsidRDefault="008C2F21" w:rsidP="008C2F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История формирования и использования в образовании и социальной сфере</w:t>
      </w:r>
    </w:p>
    <w:p w:rsidR="008C2F21" w:rsidRPr="008C2F21" w:rsidRDefault="008C2F21" w:rsidP="008C2F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Идея здоровьесбережения имеет глубокие исторические корни и тесно связана с развитием педагогической мысли и медицинской науки. В разные исторические периоды учёные и педагоги уделяли внимание вопросам здоровья детей и подростков.</w:t>
      </w:r>
    </w:p>
    <w:p w:rsidR="008C2F21" w:rsidRPr="008C2F21" w:rsidRDefault="008C2F21" w:rsidP="008C2F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России в XIX веке активно развивалась школьная гигиена, изучались условия обучения и их влияние на здоровье учащихся. В советский период большое внимание уделялось физическому воспитанию и укреплению здоровья молодёжи. В современной России технологии здоровьесбережения стали неотъемлемой частью образовательной политики, направленной на создание условий для сохранения и укрепления здоровья обучающихся.</w:t>
      </w:r>
    </w:p>
    <w:p w:rsidR="008C2F21" w:rsidRDefault="008C2F21" w:rsidP="008C2F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социальной сфере технологии здоровьесбережения используются в работе с детьми и подростками, находящимися в социально-реабилитационных центрах. Они помогают компенсировать негативные последствия стрессов, травм и других факторов, влияющих на здоровье и развитие детей.</w:t>
      </w:r>
    </w:p>
    <w:p w:rsidR="008C2F21" w:rsidRPr="008C2F21" w:rsidRDefault="008C2F21" w:rsidP="008C2F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F21" w:rsidRPr="008C2F21" w:rsidRDefault="008C2F21" w:rsidP="008C2F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включает технология здоровьесбережения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</w:p>
    <w:p w:rsidR="008C2F21" w:rsidRPr="008C2F21" w:rsidRDefault="008C2F21" w:rsidP="008C2F2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здоровьесбережения включает в себя:</w:t>
      </w:r>
    </w:p>
    <w:p w:rsidR="008C2F21" w:rsidRPr="008C2F21" w:rsidRDefault="008C2F21" w:rsidP="008C2F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рациональную организацию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образовательного (реабилитационного)</w:t>
      </w: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процесса;</w:t>
      </w:r>
    </w:p>
    <w:p w:rsidR="008C2F21" w:rsidRPr="008C2F21" w:rsidRDefault="008C2F21" w:rsidP="008C2F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благоприятной образовательной среды;</w:t>
      </w:r>
    </w:p>
    <w:p w:rsidR="008C2F21" w:rsidRPr="008C2F21" w:rsidRDefault="008C2F21" w:rsidP="008C2F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здоровьесберегающих технологий в обучении;</w:t>
      </w:r>
    </w:p>
    <w:p w:rsidR="008C2F21" w:rsidRPr="008C2F21" w:rsidRDefault="008C2F21" w:rsidP="008C2F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профилактику заболеваний и укрепление иммунитета;</w:t>
      </w:r>
    </w:p>
    <w:p w:rsidR="008C2F21" w:rsidRPr="008C2F21" w:rsidRDefault="008C2F21" w:rsidP="008C2F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формирование навыков здорового образа жизни;</w:t>
      </w:r>
    </w:p>
    <w:p w:rsidR="008C2F21" w:rsidRDefault="008C2F21" w:rsidP="008C2F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психологическую поддержку и коррекцию.</w:t>
      </w:r>
    </w:p>
    <w:p w:rsidR="008C2F21" w:rsidRPr="008C2F21" w:rsidRDefault="008C2F21" w:rsidP="008C2F2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F21" w:rsidRPr="008C2F21" w:rsidRDefault="008C2F21" w:rsidP="008C2F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 технологии здоровьесбережения</w:t>
      </w:r>
    </w:p>
    <w:p w:rsidR="008C2F21" w:rsidRPr="008C2F21" w:rsidRDefault="008C2F21" w:rsidP="008C2F2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здоровьесбережения решает следующие задачи:</w:t>
      </w:r>
    </w:p>
    <w:p w:rsidR="008C2F21" w:rsidRPr="008C2F21" w:rsidRDefault="008C2F21" w:rsidP="008C2F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сохранение и укрепление здоровья детей и подростков;</w:t>
      </w:r>
    </w:p>
    <w:p w:rsidR="008C2F21" w:rsidRPr="008C2F21" w:rsidRDefault="008C2F21" w:rsidP="008C2F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 них навыков здорового образа жизни;</w:t>
      </w:r>
    </w:p>
    <w:p w:rsidR="008C2F21" w:rsidRPr="008C2F21" w:rsidRDefault="008C2F21" w:rsidP="008C2F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заболеваний и отклонений в состоянии здоровья;</w:t>
      </w:r>
    </w:p>
    <w:p w:rsidR="008C2F21" w:rsidRPr="008C2F21" w:rsidRDefault="008C2F21" w:rsidP="008C2F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полноценного развития и социализации;</w:t>
      </w:r>
    </w:p>
    <w:p w:rsidR="008C2F21" w:rsidRDefault="008C2F21" w:rsidP="008C2F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снижение уровня стресса и психоэмоционального напряжения.</w:t>
      </w:r>
    </w:p>
    <w:p w:rsidR="008C2F21" w:rsidRPr="008C2F21" w:rsidRDefault="008C2F21" w:rsidP="008C2F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F21" w:rsidRPr="008C2F21" w:rsidRDefault="008C2F21" w:rsidP="008C2F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Почему важно использовать эту технологию в работе с детьми в социально-реабилитационном центре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</w:p>
    <w:p w:rsidR="008C2F21" w:rsidRPr="008C2F21" w:rsidRDefault="008C2F21" w:rsidP="008C2F2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технологии здоровьесбережения в работе с детьми в социально-реабилитационных центрах важно по следующим причинам:</w:t>
      </w:r>
    </w:p>
    <w:p w:rsidR="008C2F21" w:rsidRPr="008C2F21" w:rsidRDefault="008C2F21" w:rsidP="008C2F2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дети, находящиеся в социально-реабилитационных центрах, часто имеют проблемы со здоровьем, связанные со стрессом, травмами и другими неблагоприятными факторами;</w:t>
      </w:r>
    </w:p>
    <w:p w:rsidR="008C2F21" w:rsidRPr="008C2F21" w:rsidRDefault="008C2F21" w:rsidP="008C2F2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здоровьесбережения помогает компенсировать негативные последствия этих факторов и создать условия для полноценного развития детей;</w:t>
      </w:r>
    </w:p>
    <w:p w:rsidR="008C2F21" w:rsidRDefault="008C2F21" w:rsidP="008C2F2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навыков здорового образа жизни способствует успешной социализации и адаптации детей в обществе.</w:t>
      </w:r>
    </w:p>
    <w:p w:rsidR="008C2F21" w:rsidRPr="008C2F21" w:rsidRDefault="008C2F21" w:rsidP="008C2F2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F21" w:rsidRPr="008C2F21" w:rsidRDefault="008C2F21" w:rsidP="008C2F2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Pr="008C2F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Описание технологии здоровьесбережения</w:t>
      </w:r>
    </w:p>
    <w:p w:rsidR="008C2F21" w:rsidRPr="008C2F21" w:rsidRDefault="008C2F21" w:rsidP="008C2F2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здоровьесбережения основана на комплексном подходе к сохранению и укреплению здоровья детей. Она включает в себя:</w:t>
      </w:r>
    </w:p>
    <w:p w:rsidR="008C2F21" w:rsidRPr="008C2F21" w:rsidRDefault="008C2F21" w:rsidP="008C2F2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 режима дня, учитывающего возрастные особенности и потребности детей;</w:t>
      </w:r>
    </w:p>
    <w:p w:rsidR="008C2F21" w:rsidRPr="008C2F21" w:rsidRDefault="008C2F21" w:rsidP="008C2F2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комфортной образовательной среды, способствующей снижению стресса и повышению мотивации к обучению;</w:t>
      </w:r>
    </w:p>
    <w:p w:rsidR="008C2F21" w:rsidRPr="008C2F21" w:rsidRDefault="008C2F21" w:rsidP="008C2F2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методов и приёмов, направленных на развитие физических и психических качеств детей;</w:t>
      </w:r>
    </w:p>
    <w:p w:rsidR="008C2F21" w:rsidRPr="008C2F21" w:rsidRDefault="008C2F21" w:rsidP="008C2F2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проведение профилактических мероприятий, направленных на предотвращение заболеваний и отклонений в состоянии здоровья;</w:t>
      </w:r>
    </w:p>
    <w:p w:rsidR="008C2F21" w:rsidRDefault="008C2F21" w:rsidP="008C2F2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привычек здорового образа жизни, включая правильное питание, физическую активность и соблюдение режима дня.</w:t>
      </w:r>
    </w:p>
    <w:p w:rsidR="008C2F21" w:rsidRPr="008C2F21" w:rsidRDefault="008C2F21" w:rsidP="008C2F2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F21" w:rsidRPr="008C2F21" w:rsidRDefault="008C2F21" w:rsidP="008C2F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Возраст применения техн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ологии</w:t>
      </w:r>
    </w:p>
    <w:p w:rsidR="008C2F21" w:rsidRDefault="008C2F21" w:rsidP="008C2F2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здоровьесбережения может быть применена в работе с детьми разного возраста, начиная с дошкольного и до подросткового. Однако методы и приёмы могут различаться в зависимости от возрастных особенностей детей.</w:t>
      </w:r>
    </w:p>
    <w:p w:rsidR="009F42F1" w:rsidRPr="008C2F21" w:rsidRDefault="009F42F1" w:rsidP="008C2F2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F21" w:rsidRPr="008C2F21" w:rsidRDefault="009F42F1" w:rsidP="008C2F2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</w:t>
      </w:r>
      <w:r w:rsidR="008C2F21" w:rsidRPr="008C2F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Методы, входящие в технологию здоровьесбережения</w:t>
      </w:r>
    </w:p>
    <w:p w:rsidR="008C2F21" w:rsidRPr="008C2F21" w:rsidRDefault="009F42F1" w:rsidP="008C2F2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8C2F21"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изкультурно-оздоровительные мероприятия (утренняя гимнастика, физкультминутки,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движные игры на свежем воздухе);</w:t>
      </w:r>
    </w:p>
    <w:p w:rsidR="008C2F21" w:rsidRPr="008C2F21" w:rsidRDefault="009F42F1" w:rsidP="008C2F2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C2F21"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сихогимнастика и релаксационные упражнения для снижения стресса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психоэмоционального напряжения;</w:t>
      </w:r>
    </w:p>
    <w:p w:rsidR="008C2F21" w:rsidRPr="008C2F21" w:rsidRDefault="009F42F1" w:rsidP="008C2F2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8C2F21"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доровьесберегающие технологии в обучении (использование интерактивных методов, игровых технологий, мультимедийных през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ентаций);</w:t>
      </w:r>
    </w:p>
    <w:p w:rsidR="008C2F21" w:rsidRPr="008C2F21" w:rsidRDefault="009F42F1" w:rsidP="008C2F2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C2F21"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рофилактические мероприятия (вакцинация, гигиеническое воспитание, профила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ктика инфекционных заболеваний);</w:t>
      </w:r>
    </w:p>
    <w:p w:rsidR="008C2F21" w:rsidRDefault="009F42F1" w:rsidP="008C2F2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8C2F21"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ормирование навыков здорового образа жизни (беседы о здоровье, просмотр тематических видео, организация мероприятий по пропаганде здорового образа жизни).</w:t>
      </w:r>
    </w:p>
    <w:p w:rsidR="009F42F1" w:rsidRPr="008C2F21" w:rsidRDefault="009F42F1" w:rsidP="009F42F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F21" w:rsidRPr="008C2F21" w:rsidRDefault="008C2F21" w:rsidP="009F42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 по включению технологии здоровьесбережения в режимные моменты и внеучебную деятельность</w:t>
      </w:r>
    </w:p>
    <w:p w:rsidR="008C2F21" w:rsidRPr="008C2F21" w:rsidRDefault="009F42F1" w:rsidP="008C2F2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</w:t>
      </w:r>
      <w:r w:rsidR="008C2F21"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екомендуется:</w:t>
      </w:r>
    </w:p>
    <w:p w:rsidR="008C2F21" w:rsidRPr="008C2F21" w:rsidRDefault="008C2F21" w:rsidP="008C2F2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планировать режим дня с учётом возрастных особенностей детей и их потребностей;</w:t>
      </w:r>
    </w:p>
    <w:p w:rsidR="008C2F21" w:rsidRPr="008C2F21" w:rsidRDefault="008C2F21" w:rsidP="008C2F2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создавать комфортную образовательную среду, способствующую снижению стресса;</w:t>
      </w:r>
    </w:p>
    <w:p w:rsidR="008C2F21" w:rsidRPr="008C2F21" w:rsidRDefault="008C2F21" w:rsidP="008C2F2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здоровьесберегающие технологии в обучении, чередуя различные методы и приёмы;</w:t>
      </w:r>
    </w:p>
    <w:p w:rsidR="008C2F21" w:rsidRPr="008C2F21" w:rsidRDefault="008C2F21" w:rsidP="008C2F2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проводить профилактические мероприятия, направленные на предотвращение заболеваний;</w:t>
      </w:r>
    </w:p>
    <w:p w:rsidR="008C2F21" w:rsidRDefault="008C2F21" w:rsidP="008C2F2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навыки здорового образа жизни через беседы, просмотр видео и организацию мероприятий.</w:t>
      </w:r>
    </w:p>
    <w:p w:rsidR="009F42F1" w:rsidRPr="008C2F21" w:rsidRDefault="009F42F1" w:rsidP="009F42F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42F1" w:rsidRPr="008C2F21" w:rsidRDefault="009F42F1" w:rsidP="009F42F1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F21" w:rsidRPr="008C2F21" w:rsidRDefault="008C2F21" w:rsidP="009F42F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Рекомендованная литература по технологии</w:t>
      </w:r>
    </w:p>
    <w:p w:rsidR="008C2F21" w:rsidRPr="008C2F21" w:rsidRDefault="008C2F21" w:rsidP="009F42F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более глубокого изучения технологии здоровьесбережения рекомендуется обратиться к следующим источникам:</w:t>
      </w:r>
    </w:p>
    <w:p w:rsidR="008C2F21" w:rsidRPr="008C2F21" w:rsidRDefault="008C2F21" w:rsidP="008C2F21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«Об обра</w:t>
      </w:r>
      <w:r w:rsidR="009F42F1">
        <w:rPr>
          <w:rFonts w:ascii="Times New Roman" w:eastAsia="Times New Roman" w:hAnsi="Times New Roman" w:cs="Times New Roman"/>
          <w:sz w:val="26"/>
          <w:szCs w:val="26"/>
          <w:lang w:eastAsia="ru-RU"/>
        </w:rPr>
        <w:t>зовании в Российской Федерации»;</w:t>
      </w:r>
    </w:p>
    <w:p w:rsidR="008C2F21" w:rsidRPr="008C2F21" w:rsidRDefault="008C2F21" w:rsidP="008C2F21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Санитарно-эпидемиологические правила и нормативы (СанПиН), регулирующие усло</w:t>
      </w:r>
      <w:r w:rsidR="009F42F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 обучения и воспитания детей;</w:t>
      </w:r>
    </w:p>
    <w:p w:rsidR="008C2F21" w:rsidRDefault="008C2F21" w:rsidP="008C2F21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F2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 по организации здоровьесберегающей сред</w:t>
      </w:r>
      <w:r w:rsidR="009F42F1">
        <w:rPr>
          <w:rFonts w:ascii="Times New Roman" w:eastAsia="Times New Roman" w:hAnsi="Times New Roman" w:cs="Times New Roman"/>
          <w:sz w:val="26"/>
          <w:szCs w:val="26"/>
          <w:lang w:eastAsia="ru-RU"/>
        </w:rPr>
        <w:t>ы в образовательных учреждениях;</w:t>
      </w:r>
    </w:p>
    <w:p w:rsidR="009F42F1" w:rsidRPr="009F42F1" w:rsidRDefault="009F42F1" w:rsidP="009F42F1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Иванова А.И., Петров В.С. "Роль здоровьесберегающих технологий в образовательном процессе". // Вестник педагогики, 2018, № 3, с. 56-65. </w:t>
      </w:r>
    </w:p>
    <w:p w:rsidR="009F42F1" w:rsidRPr="009F42F1" w:rsidRDefault="009F42F1" w:rsidP="009F42F1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2F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Лисицын Ю.П. "Общественное здоровье и здравоохранение". - М.: ГЭОТАР-Медиа, 2010.</w:t>
      </w:r>
    </w:p>
    <w:p w:rsidR="009F42F1" w:rsidRPr="009F42F1" w:rsidRDefault="009F42F1" w:rsidP="009F42F1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2F1">
        <w:rPr>
          <w:rFonts w:ascii="Times New Roman" w:eastAsia="Times New Roman" w:hAnsi="Times New Roman" w:cs="Times New Roman"/>
          <w:sz w:val="26"/>
          <w:szCs w:val="26"/>
          <w:lang w:eastAsia="ru-RU"/>
        </w:rPr>
        <w:t>Смирнов М.И. "Современные подходы к здоровьесбережению в школе". // Научно-методический журнал, 2019, № 2, с. 34-41.</w:t>
      </w:r>
    </w:p>
    <w:p w:rsidR="009F42F1" w:rsidRPr="009F42F1" w:rsidRDefault="009F42F1" w:rsidP="009F42F1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2F1">
        <w:rPr>
          <w:rFonts w:ascii="Times New Roman" w:eastAsia="Times New Roman" w:hAnsi="Times New Roman" w:cs="Times New Roman"/>
          <w:sz w:val="26"/>
          <w:szCs w:val="26"/>
          <w:lang w:eastAsia="ru-RU"/>
        </w:rPr>
        <w:t>Смирнов Н.К. "Здоровьесберегающие образовательные технологии в современной школе". - М.: АПК и ПРО, 2002.</w:t>
      </w:r>
    </w:p>
    <w:p w:rsidR="009F42F1" w:rsidRPr="009F42F1" w:rsidRDefault="009F42F1" w:rsidP="009F42F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2F1" w:rsidRPr="008C2F21" w:rsidRDefault="009F42F1" w:rsidP="009F42F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83CA7" w:rsidRDefault="00683CA7"/>
    <w:sectPr w:rsidR="00683CA7" w:rsidSect="008C2F21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2F5496" w:themeColor="accent5" w:themeShade="BF"/>
        <w:left w:val="thickThinSmallGap" w:sz="24" w:space="24" w:color="2F5496" w:themeColor="accent5" w:themeShade="BF"/>
        <w:bottom w:val="thinThickSmallGap" w:sz="24" w:space="24" w:color="2F5496" w:themeColor="accent5" w:themeShade="BF"/>
        <w:right w:val="thinThickSmallGap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6C2"/>
    <w:multiLevelType w:val="multilevel"/>
    <w:tmpl w:val="42D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02E92"/>
    <w:multiLevelType w:val="multilevel"/>
    <w:tmpl w:val="92B2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4728E"/>
    <w:multiLevelType w:val="multilevel"/>
    <w:tmpl w:val="1FE2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C79D2"/>
    <w:multiLevelType w:val="multilevel"/>
    <w:tmpl w:val="782C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23F47"/>
    <w:multiLevelType w:val="multilevel"/>
    <w:tmpl w:val="A29E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311F6"/>
    <w:multiLevelType w:val="multilevel"/>
    <w:tmpl w:val="569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42E6F"/>
    <w:multiLevelType w:val="multilevel"/>
    <w:tmpl w:val="22CC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1121E"/>
    <w:multiLevelType w:val="multilevel"/>
    <w:tmpl w:val="5C8A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76531"/>
    <w:multiLevelType w:val="multilevel"/>
    <w:tmpl w:val="B31A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960F3"/>
    <w:multiLevelType w:val="hybridMultilevel"/>
    <w:tmpl w:val="1DFCA3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65029CC"/>
    <w:multiLevelType w:val="multilevel"/>
    <w:tmpl w:val="528A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0"/>
    <w:rsid w:val="00683CA7"/>
    <w:rsid w:val="008C2F21"/>
    <w:rsid w:val="009F42F1"/>
    <w:rsid w:val="00C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8D58"/>
  <w15:chartTrackingRefBased/>
  <w15:docId w15:val="{DE699C96-CAD9-40D6-A071-01AF287B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2F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2F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F21"/>
    <w:rPr>
      <w:b/>
      <w:bCs/>
    </w:rPr>
  </w:style>
  <w:style w:type="character" w:styleId="a5">
    <w:name w:val="Hyperlink"/>
    <w:basedOn w:val="a0"/>
    <w:uiPriority w:val="99"/>
    <w:semiHidden/>
    <w:unhideWhenUsed/>
    <w:rsid w:val="009F42F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F4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2025-10-23T18:22:00Z</dcterms:created>
  <dcterms:modified xsi:type="dcterms:W3CDTF">2025-10-23T18:46:00Z</dcterms:modified>
</cp:coreProperties>
</file>