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E" w:rsidRDefault="0082012E" w:rsidP="0082012E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проведи мини-эксперимент и опиши его результаты (например, влияние света на рост растений);</w:t>
      </w:r>
    </w:p>
    <w:p w:rsidR="0082012E" w:rsidRDefault="0082012E" w:rsidP="0082012E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напиши эссе или стихотворение на заданную тему;</w:t>
      </w:r>
    </w:p>
    <w:p w:rsidR="0082012E" w:rsidRDefault="0082012E" w:rsidP="0082012E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реши задачи, требующие творческого подхода (например, придумать продолжение истории или решить нестандартную математическую задачу);</w:t>
      </w:r>
    </w:p>
    <w:p w:rsidR="0082012E" w:rsidRDefault="0082012E" w:rsidP="0082012E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реши кроссворд по определённой теме.</w:t>
      </w:r>
    </w:p>
    <w:p w:rsidR="005E3428" w:rsidRDefault="005E3428" w:rsidP="005E342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Литература по квест-играм</w:t>
      </w:r>
    </w:p>
    <w:p w:rsidR="0082012E" w:rsidRPr="005E3428" w:rsidRDefault="0082012E" w:rsidP="005E342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E3428" w:rsidRPr="005E3428" w:rsidRDefault="005E3428" w:rsidP="005E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глубокого понимания и организации квест-игр можно обратиться к следующим источникам:</w:t>
      </w:r>
    </w:p>
    <w:p w:rsidR="005E3428" w:rsidRPr="005E3428" w:rsidRDefault="005E3428" w:rsidP="005E3428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Михайлова-Свирская Л. В.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развитие педагога в дошкольном </w:t>
      </w:r>
      <w:r w:rsidR="0082012E"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образовании: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 / Л. В. Михайлова-Свирская. — </w:t>
      </w:r>
      <w:r w:rsidR="0082012E"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2017.</w:t>
      </w:r>
    </w:p>
    <w:p w:rsidR="005E3428" w:rsidRPr="005E3428" w:rsidRDefault="005E3428" w:rsidP="005E3428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Смирнова Е. О.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системы и программы дошкольного </w:t>
      </w:r>
      <w:r w:rsidR="0082012E"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образования: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О. Смирнова. — </w:t>
      </w:r>
      <w:r w:rsidR="0082012E"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2011.</w:t>
      </w:r>
    </w:p>
    <w:p w:rsidR="005E3428" w:rsidRPr="005E3428" w:rsidRDefault="005E3428" w:rsidP="005E3428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Тубельская Г. Н.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праздники в школе, в </w:t>
      </w:r>
      <w:r w:rsidR="0082012E"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семье: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рекомендации / Г. Н. Тубельская. — </w:t>
      </w:r>
      <w:r w:rsidR="0082012E"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ТЦ «Сфера», 2002.</w:t>
      </w:r>
    </w:p>
    <w:p w:rsidR="001F6E75" w:rsidRDefault="001F6E75"/>
    <w:p w:rsidR="005E3428" w:rsidRDefault="005E3428"/>
    <w:p w:rsidR="005E3428" w:rsidRDefault="005E3428"/>
    <w:p w:rsidR="0082012E" w:rsidRDefault="0082012E"/>
    <w:p w:rsidR="0082012E" w:rsidRDefault="0082012E"/>
    <w:p w:rsidR="0082012E" w:rsidRDefault="0082012E"/>
    <w:p w:rsidR="0082012E" w:rsidRDefault="0082012E"/>
    <w:p w:rsidR="0082012E" w:rsidRPr="00580960" w:rsidRDefault="0082012E" w:rsidP="0082012E">
      <w:pPr>
        <w:ind w:left="284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Разработка: Погорелова Т.В.- методист ОСГБУСОССЗН «Областной социально-реабилитационный центр для несовершеннолетних»                       </w:t>
      </w:r>
    </w:p>
    <w:p w:rsidR="005E3428" w:rsidRDefault="005E3428"/>
    <w:p w:rsidR="005E3428" w:rsidRDefault="005E3428"/>
    <w:p w:rsidR="005E3428" w:rsidRPr="005E3428" w:rsidRDefault="005E3428" w:rsidP="005E3428">
      <w:pPr>
        <w:jc w:val="center"/>
        <w:rPr>
          <w:b/>
          <w:color w:val="FF0000"/>
        </w:rPr>
      </w:pPr>
      <w:r w:rsidRPr="005E3428">
        <w:rPr>
          <w:b/>
          <w:color w:val="FF0000"/>
        </w:rPr>
        <w:lastRenderedPageBreak/>
        <w:t>ОСГБУСОССЗН «ОБЛАСТНОЙ СОЦИАЛЬНО –РЕАБИЛИТАЦИОННЫЙ ЦЕНТР ДЛЯ НЕСОВЕРШЕННОЛЕТНИХ»</w:t>
      </w:r>
    </w:p>
    <w:p w:rsidR="005E3428" w:rsidRDefault="005E3428"/>
    <w:p w:rsidR="005E3428" w:rsidRDefault="005E3428"/>
    <w:p w:rsidR="005E3428" w:rsidRDefault="005E3428"/>
    <w:p w:rsidR="005E3428" w:rsidRDefault="0082012E" w:rsidP="0082012E">
      <w:pPr>
        <w:jc w:val="center"/>
        <w:rPr>
          <w:rFonts w:ascii="Times New Roman" w:hAnsi="Times New Roman" w:cs="Times New Roman"/>
          <w:b/>
          <w:color w:val="2F5496" w:themeColor="accent5" w:themeShade="BF"/>
          <w:sz w:val="56"/>
          <w:szCs w:val="56"/>
        </w:rPr>
      </w:pPr>
      <w:r w:rsidRPr="0082012E">
        <w:rPr>
          <w:rFonts w:ascii="Times New Roman" w:hAnsi="Times New Roman" w:cs="Times New Roman"/>
          <w:b/>
          <w:color w:val="2F5496" w:themeColor="accent5" w:themeShade="BF"/>
          <w:sz w:val="56"/>
          <w:szCs w:val="56"/>
        </w:rPr>
        <w:t>«Квест-игра»</w:t>
      </w:r>
    </w:p>
    <w:p w:rsidR="0082012E" w:rsidRDefault="0082012E" w:rsidP="008201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(памятка для педагогов социально-реабилитационных центров для несовершеннолетних»)</w:t>
      </w:r>
    </w:p>
    <w:p w:rsidR="0082012E" w:rsidRPr="0082012E" w:rsidRDefault="0082012E" w:rsidP="008201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3428" w:rsidRDefault="0082012E" w:rsidP="0082012E">
      <w:pPr>
        <w:ind w:firstLine="426"/>
      </w:pPr>
      <w:r>
        <w:rPr>
          <w:noProof/>
          <w:lang w:eastAsia="ru-RU"/>
        </w:rPr>
        <w:drawing>
          <wp:inline distT="0" distB="0" distL="0" distR="0">
            <wp:extent cx="3952875" cy="2514600"/>
            <wp:effectExtent l="0" t="0" r="9525" b="0"/>
            <wp:docPr id="1" name="Рисунок 1" descr="https://masterpiecer-images.s3.yandex.net/73e6be27b03711f089e9ae715528e67c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piecer-images.s3.yandex.net/73e6be27b03711f089e9ae715528e67c: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446" cy="251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428" w:rsidRDefault="005E3428"/>
    <w:p w:rsidR="005E3428" w:rsidRDefault="005E3428"/>
    <w:p w:rsidR="0082012E" w:rsidRDefault="0082012E"/>
    <w:p w:rsidR="0082012E" w:rsidRDefault="0082012E" w:rsidP="0082012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2012E">
        <w:rPr>
          <w:rFonts w:ascii="Times New Roman" w:hAnsi="Times New Roman" w:cs="Times New Roman"/>
          <w:color w:val="FF0000"/>
          <w:sz w:val="24"/>
          <w:szCs w:val="24"/>
        </w:rPr>
        <w:t>Белгород 2023 год</w:t>
      </w:r>
    </w:p>
    <w:p w:rsidR="005E3428" w:rsidRPr="005E3428" w:rsidRDefault="005E3428" w:rsidP="005E3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3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Квест-игра</w:t>
      </w:r>
      <w:r w:rsidRPr="005E34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форма организации образовательной деятельности, представляющая собой последовательность заданий, которые участники должны выполнить для достижения определённой цели. Квест-игра может быть использована для развития различных навыков и умений, а также для повышения мотивации к обучению.</w:t>
      </w:r>
    </w:p>
    <w:p w:rsidR="005E3428" w:rsidRPr="005E3428" w:rsidRDefault="005E3428" w:rsidP="005E342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Задачи, которые могут быть решены с помощью квест-игры</w:t>
      </w:r>
    </w:p>
    <w:p w:rsidR="005E3428" w:rsidRPr="005E3428" w:rsidRDefault="005E3428" w:rsidP="005E34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познавательных интересов и мотивации к обучению.</w:t>
      </w:r>
    </w:p>
    <w:p w:rsidR="005E3428" w:rsidRPr="005E3428" w:rsidRDefault="005E3428" w:rsidP="005E34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навыков исследовательской деятельности.</w:t>
      </w:r>
    </w:p>
    <w:p w:rsidR="005E3428" w:rsidRPr="005E3428" w:rsidRDefault="005E3428" w:rsidP="005E34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коммуникативных навыков и умения работать в команде.</w:t>
      </w:r>
    </w:p>
    <w:p w:rsidR="005E3428" w:rsidRPr="005E3428" w:rsidRDefault="005E3428" w:rsidP="005E34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ответственности и самостоятельности.</w:t>
      </w:r>
    </w:p>
    <w:p w:rsidR="005E3428" w:rsidRPr="005E3428" w:rsidRDefault="005E3428" w:rsidP="005E34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бобщение и систематизация знаний по определённой теме.</w:t>
      </w:r>
    </w:p>
    <w:p w:rsidR="005E3428" w:rsidRPr="005E3428" w:rsidRDefault="005E3428" w:rsidP="005E34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самореализации и самовыражения участников.</w:t>
      </w:r>
    </w:p>
    <w:p w:rsidR="005E3428" w:rsidRPr="005E3428" w:rsidRDefault="005E3428" w:rsidP="005E342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Рекомендации по организации квест-игры с детьми разного возраста</w:t>
      </w:r>
    </w:p>
    <w:p w:rsidR="005E3428" w:rsidRPr="005E3428" w:rsidRDefault="005E3428" w:rsidP="005E342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Младшие школьники (7–10 лет):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ыбирайте простые и понятные задания, которые не требуют глубо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знаний и сложных вычислений;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спользуйте яркие и красочные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привлечь внимание детей;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ключайте в квест-игру элементы игры и соревно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чтобы повысить мотивацию;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беспечьте сопровождение и поддержку со стороны взрослых на каждом этапе игры.</w:t>
      </w:r>
    </w:p>
    <w:p w:rsidR="005E3428" w:rsidRPr="005E3428" w:rsidRDefault="005E3428" w:rsidP="005E3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5E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Подростки (11–17 лет):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редлагайте более сложные задания, требующие аналитического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и творческого подхода;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ключайте в квест-игру задания, связанные с иссл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едованием и анализом информации;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озвольте подросткам самостоятельно выбирать пути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задач и предлагать свои идеи;</w:t>
      </w:r>
    </w:p>
    <w:p w:rsidR="005E3428" w:rsidRPr="005E3428" w:rsidRDefault="005E3428" w:rsidP="005E3428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E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тимулируйте обсуждение и обмен мнениями между участниками.</w:t>
      </w:r>
    </w:p>
    <w:p w:rsidR="005E3428" w:rsidRPr="005E3428" w:rsidRDefault="005E3428" w:rsidP="005E3428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  <w:r w:rsidRPr="005E3428">
        <w:rPr>
          <w:rStyle w:val="a4"/>
          <w:color w:val="FF0000"/>
        </w:rPr>
        <w:t>Виды заданий для квест-игры для младших школьников</w:t>
      </w:r>
    </w:p>
    <w:p w:rsidR="005E3428" w:rsidRPr="005E3428" w:rsidRDefault="005E3428" w:rsidP="005E3428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5E3428">
        <w:rPr>
          <w:rStyle w:val="a4"/>
          <w:color w:val="FF0000"/>
        </w:rPr>
        <w:t>(7–10 лет):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н</w:t>
      </w:r>
      <w:r>
        <w:t>айди и собери картинку (например, разрезанное изображение животного или достопримечательност</w:t>
      </w:r>
      <w:r>
        <w:t>и):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п</w:t>
      </w:r>
      <w:r>
        <w:t>ройди лабиринт н</w:t>
      </w:r>
      <w:r>
        <w:t>а бумаге или в электронном виде;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р</w:t>
      </w:r>
      <w:r>
        <w:t>еши простые ма</w:t>
      </w:r>
      <w:r>
        <w:t>тематические задачи или примеры;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отгадай загадки или ребусы;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в</w:t>
      </w:r>
      <w:r>
        <w:t>ыполни задания на соответствие (например, со</w:t>
      </w:r>
      <w:r>
        <w:t>едини предметы с их названиями);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раскрась или нарисуй по образцу;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с</w:t>
      </w:r>
      <w:r>
        <w:t>обери пазл с изображением чего-то зна</w:t>
      </w:r>
      <w:r>
        <w:t>комого (например, дома, машины);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н</w:t>
      </w:r>
      <w:r>
        <w:t>айди определённый предмет в классе или на улице (например, най</w:t>
      </w:r>
      <w:r>
        <w:t>ти все предметы красного цвета);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п</w:t>
      </w:r>
      <w:r>
        <w:t>рочитай текст и отве</w:t>
      </w:r>
      <w:r>
        <w:t>ть на вопросы по его содержанию;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в</w:t>
      </w:r>
      <w:r>
        <w:t>ыполни задания на развитие мелкой моторики (например, вырежи фигуры из бумаги).</w:t>
      </w:r>
    </w:p>
    <w:p w:rsidR="005E3428" w:rsidRPr="005E3428" w:rsidRDefault="005E3428" w:rsidP="005E3428">
      <w:pPr>
        <w:pStyle w:val="a3"/>
        <w:jc w:val="center"/>
        <w:rPr>
          <w:color w:val="FF0000"/>
        </w:rPr>
      </w:pPr>
      <w:r w:rsidRPr="005E3428">
        <w:rPr>
          <w:rStyle w:val="a4"/>
          <w:color w:val="FF0000"/>
        </w:rPr>
        <w:t>Виды заданий для квест-игры для подростков (11–17 лет):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и</w:t>
      </w:r>
      <w:r>
        <w:t>сследуй тему и подготовь краткий доклад или презентацию (например, о влияни</w:t>
      </w:r>
      <w:r>
        <w:t>и технологий на жизнь человека);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р</w:t>
      </w:r>
      <w:r>
        <w:t>еши логические задачи или головоломки, тр</w:t>
      </w:r>
      <w:r>
        <w:t>ебующие аналитического мышления;</w:t>
      </w:r>
    </w:p>
    <w:p w:rsidR="005E3428" w:rsidRDefault="005E3428" w:rsidP="005E3428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п</w:t>
      </w:r>
      <w:r>
        <w:t>роанализируй текст или статью и выд</w:t>
      </w:r>
      <w:r>
        <w:t>ели основные идеи или аргументы;</w:t>
      </w:r>
    </w:p>
    <w:p w:rsidR="005E3428" w:rsidRDefault="005E3428" w:rsidP="00364774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360"/>
        <w:jc w:val="both"/>
      </w:pPr>
      <w:r>
        <w:t>Создай проект или модель (например, модель солнечной системы или робота).</w:t>
      </w:r>
    </w:p>
    <w:sectPr w:rsidR="005E3428" w:rsidSect="0082012E">
      <w:pgSz w:w="16838" w:h="11906" w:orient="landscape"/>
      <w:pgMar w:top="709" w:right="1103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F09"/>
    <w:multiLevelType w:val="hybridMultilevel"/>
    <w:tmpl w:val="9390A5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325F67"/>
    <w:multiLevelType w:val="multilevel"/>
    <w:tmpl w:val="9D22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53017"/>
    <w:multiLevelType w:val="multilevel"/>
    <w:tmpl w:val="44E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F7E97"/>
    <w:multiLevelType w:val="multilevel"/>
    <w:tmpl w:val="8D0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E3146"/>
    <w:multiLevelType w:val="multilevel"/>
    <w:tmpl w:val="2362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70C48"/>
    <w:multiLevelType w:val="multilevel"/>
    <w:tmpl w:val="D66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11D97"/>
    <w:multiLevelType w:val="multilevel"/>
    <w:tmpl w:val="A0F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44C0A"/>
    <w:multiLevelType w:val="multilevel"/>
    <w:tmpl w:val="9E5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4"/>
    <w:rsid w:val="001F6E75"/>
    <w:rsid w:val="005E3428"/>
    <w:rsid w:val="0082012E"/>
    <w:rsid w:val="00D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5C"/>
  <w15:chartTrackingRefBased/>
  <w15:docId w15:val="{980C0E9E-2D28-4A32-B308-1C612B8A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3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3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428"/>
    <w:rPr>
      <w:b/>
      <w:bCs/>
    </w:rPr>
  </w:style>
  <w:style w:type="character" w:styleId="a5">
    <w:name w:val="Emphasis"/>
    <w:basedOn w:val="a0"/>
    <w:uiPriority w:val="20"/>
    <w:qFormat/>
    <w:rsid w:val="005E3428"/>
    <w:rPr>
      <w:i/>
      <w:iCs/>
    </w:rPr>
  </w:style>
  <w:style w:type="paragraph" w:styleId="a6">
    <w:name w:val="List Paragraph"/>
    <w:basedOn w:val="a"/>
    <w:uiPriority w:val="34"/>
    <w:qFormat/>
    <w:rsid w:val="005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2025-10-23T17:28:00Z</dcterms:created>
  <dcterms:modified xsi:type="dcterms:W3CDTF">2025-10-23T17:45:00Z</dcterms:modified>
</cp:coreProperties>
</file>