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Информация о руководящем составе ОСГБУСОССЗН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«Областной социально-реабилитационный центр для несовершеннолетних»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3"/>
        <w:tblW w:w="1429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0"/>
        <w:gridCol w:w="3653"/>
        <w:gridCol w:w="4127"/>
        <w:gridCol w:w="2831"/>
        <w:gridCol w:w="2830"/>
      </w:tblGrid>
      <w:tr>
        <w:trPr/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№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</w:r>
          </w:p>
        </w:tc>
        <w:tc>
          <w:tcPr>
            <w:tcW w:w="36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Ф.И.О</w:t>
            </w:r>
          </w:p>
        </w:tc>
        <w:tc>
          <w:tcPr>
            <w:tcW w:w="4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Должность</w:t>
            </w:r>
          </w:p>
        </w:tc>
        <w:tc>
          <w:tcPr>
            <w:tcW w:w="2831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Образование</w:t>
            </w:r>
          </w:p>
        </w:tc>
        <w:tc>
          <w:tcPr>
            <w:tcW w:w="283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Общий, в должности, педагогический стаж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Ермаков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Роман Александрович</w:t>
            </w:r>
          </w:p>
        </w:tc>
        <w:tc>
          <w:tcPr>
            <w:tcW w:w="4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директор</w:t>
            </w:r>
          </w:p>
        </w:tc>
        <w:tc>
          <w:tcPr>
            <w:tcW w:w="28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Высшее, НИУ «БелГУ», бакалавр, «Социальная работа»</w:t>
            </w:r>
          </w:p>
        </w:tc>
        <w:tc>
          <w:tcPr>
            <w:tcW w:w="28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 лет,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 лет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Полежаева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Ирина Дмитриевна</w:t>
            </w:r>
          </w:p>
        </w:tc>
        <w:tc>
          <w:tcPr>
            <w:tcW w:w="4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Style w:val="Strong"/>
                <w:rFonts w:ascii="Times New Roman" w:hAnsi="Times New Roman" w:cs="Times New Roman"/>
                <w:b w:val="false"/>
                <w:color w:val="000000"/>
                <w:sz w:val="26"/>
                <w:szCs w:val="26"/>
                <w:shd w:fill="FFFFFF" w:val="clear"/>
              </w:rPr>
            </w:pPr>
            <w:r>
              <w:rPr>
                <w:rStyle w:val="Strong"/>
                <w:rFonts w:eastAsia="Calibri" w:cs="Times New Roman" w:ascii="Times New Roman" w:hAnsi="Times New Roman"/>
                <w:b w:val="false"/>
                <w:color w:val="000000"/>
                <w:kern w:val="0"/>
                <w:sz w:val="26"/>
                <w:szCs w:val="26"/>
                <w:shd w:fill="FFFFFF" w:val="clear"/>
                <w:lang w:val="ru-RU" w:eastAsia="en-US" w:bidi="ar-SA"/>
              </w:rPr>
              <w:t>заместитель директора по воспитательной и реабилитационной работе - руководитель специализированного структурного образовательного подразделения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</w:r>
          </w:p>
        </w:tc>
        <w:tc>
          <w:tcPr>
            <w:tcW w:w="28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Высшее, НИУ «БелГУ», «педагогика начального образования»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ОАУ «Институт региональной и кадровой политики», «Основы управления персоналом»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ОГАОУДПО «БелИРО», «Менеджер образования»</w:t>
            </w:r>
          </w:p>
        </w:tc>
        <w:tc>
          <w:tcPr>
            <w:tcW w:w="28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25 лет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 лет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 лет</w:t>
            </w:r>
          </w:p>
        </w:tc>
      </w:tr>
      <w:tr>
        <w:trPr/>
        <w:tc>
          <w:tcPr>
            <w:tcW w:w="85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65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Клепинин Виталий Александрович</w:t>
            </w:r>
          </w:p>
        </w:tc>
        <w:tc>
          <w:tcPr>
            <w:tcW w:w="41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Style w:val="Strong"/>
                <w:rFonts w:ascii="Times New Roman" w:hAnsi="Times New Roman" w:cs="Times New Roman"/>
                <w:b w:val="false"/>
                <w:color w:val="000000"/>
                <w:sz w:val="26"/>
                <w:szCs w:val="26"/>
                <w:shd w:fill="FFFFFF" w:val="clear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  <w:shd w:fill="FFFFFF" w:val="clear"/>
              </w:rPr>
              <w:t>Заместитель директора по общим вопросам</w:t>
            </w:r>
          </w:p>
        </w:tc>
        <w:tc>
          <w:tcPr>
            <w:tcW w:w="283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Высшее, Белгородский юридический институт</w:t>
            </w:r>
          </w:p>
        </w:tc>
        <w:tc>
          <w:tcPr>
            <w:tcW w:w="283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25 лет,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 мес.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8068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08068e"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8068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712BE-8C4D-44A7-8C6D-D043247E9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LibreOffice/24.8.4.2$Linux_X86_64 LibreOffice_project/480$Build-2</Application>
  <AppVersion>15.0000</AppVersion>
  <Pages>1</Pages>
  <Words>93</Words>
  <Characters>703</Characters>
  <CharactersWithSpaces>768</CharactersWithSpaces>
  <Paragraphs>30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2025-06-03T12:55:00Z</dcterms:created>
  <dc:creator>Татьяна</dc:creator>
  <dc:description/>
  <dc:language>ru-RU</dc:language>
  <cp:lastModifiedBy/>
  <cp:lastPrinted>2023-03-30T10:51:00Z</cp:lastPrinted>
  <dcterms:modified xsi:type="dcterms:W3CDTF">2026-08-19T12:42:34Z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