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BB5" w:rsidRDefault="002A4BB5" w:rsidP="002A4BB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A4BB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Аннотация</w:t>
      </w:r>
    </w:p>
    <w:p w:rsidR="002A4BB5" w:rsidRDefault="002A4BB5" w:rsidP="002A4BB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A4BB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 рабочей программе «Ранний возраст (1-2 года)»</w:t>
      </w:r>
    </w:p>
    <w:p w:rsidR="002A4BB5" w:rsidRPr="002A4BB5" w:rsidRDefault="002A4BB5" w:rsidP="002A4BB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A4BB5" w:rsidRPr="002A4BB5" w:rsidRDefault="002A4BB5" w:rsidP="002A4BB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BB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Рабочая программа</w:t>
      </w:r>
      <w:r w:rsidRPr="002A4B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представляет собой нормативно-методический документ, регламентирующий организацию образовательного процесса в группе раннего возраста «Малютка» для детей от 1 до 2 лет в условиях областного социально-реабилитационного центра.</w:t>
      </w:r>
    </w:p>
    <w:p w:rsidR="002A4BB5" w:rsidRPr="002A4BB5" w:rsidRDefault="002A4BB5" w:rsidP="002A4BB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BB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Нормативная основа</w:t>
      </w:r>
      <w:r w:rsidRPr="002A4B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 разработана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образования.</w:t>
      </w:r>
    </w:p>
    <w:p w:rsidR="002A4BB5" w:rsidRPr="002A4BB5" w:rsidRDefault="002A4BB5" w:rsidP="002A4BB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BB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Основная цель программы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r w:rsidRPr="002A4B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разностороннее развитие ребенка в возрасте от 1 до 2 лет с учетом возрастных и индивидуальных особенностей на основе духовно-нравственных ценностей российского народа и исторических традиций.</w:t>
      </w:r>
    </w:p>
    <w:p w:rsidR="002A4BB5" w:rsidRPr="002A4BB5" w:rsidRDefault="002A4BB5" w:rsidP="002A4BB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BB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Ключевые задачи программы</w:t>
      </w:r>
      <w:r w:rsidRPr="002A4B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включают:</w:t>
      </w:r>
    </w:p>
    <w:p w:rsidR="002A4BB5" w:rsidRPr="002A4BB5" w:rsidRDefault="002A4BB5" w:rsidP="002A4BB5">
      <w:pPr>
        <w:numPr>
          <w:ilvl w:val="0"/>
          <w:numId w:val="1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2A4BB5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беспечение единого содержания образования и планируемых результатов</w:t>
      </w:r>
    </w:p>
    <w:p w:rsidR="002A4BB5" w:rsidRPr="002A4BB5" w:rsidRDefault="002A4BB5" w:rsidP="002A4BB5">
      <w:pPr>
        <w:numPr>
          <w:ilvl w:val="0"/>
          <w:numId w:val="1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2A4BB5">
        <w:rPr>
          <w:rFonts w:ascii="Times New Roman" w:eastAsia="Times New Roman" w:hAnsi="Times New Roman" w:cs="Times New Roman"/>
          <w:sz w:val="26"/>
          <w:szCs w:val="26"/>
          <w:lang w:eastAsia="ru-RU"/>
        </w:rPr>
        <w:t>риобщение детей к базовым ценностям российского народа</w:t>
      </w:r>
    </w:p>
    <w:p w:rsidR="002A4BB5" w:rsidRPr="002A4BB5" w:rsidRDefault="002A4BB5" w:rsidP="002A4BB5">
      <w:pPr>
        <w:numPr>
          <w:ilvl w:val="0"/>
          <w:numId w:val="1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2A4BB5">
        <w:rPr>
          <w:rFonts w:ascii="Times New Roman" w:eastAsia="Times New Roman" w:hAnsi="Times New Roman" w:cs="Times New Roman"/>
          <w:sz w:val="26"/>
          <w:szCs w:val="26"/>
          <w:lang w:eastAsia="ru-RU"/>
        </w:rPr>
        <w:t>чёт возрастных и индивидуальных особенностей развития</w:t>
      </w:r>
    </w:p>
    <w:p w:rsidR="002A4BB5" w:rsidRPr="002A4BB5" w:rsidRDefault="002A4BB5" w:rsidP="002A4BB5">
      <w:pPr>
        <w:numPr>
          <w:ilvl w:val="0"/>
          <w:numId w:val="1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2A4BB5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храна и укрепление физического и психического здоровья</w:t>
      </w:r>
    </w:p>
    <w:p w:rsidR="002A4BB5" w:rsidRPr="002A4BB5" w:rsidRDefault="002A4BB5" w:rsidP="002A4BB5">
      <w:pPr>
        <w:numPr>
          <w:ilvl w:val="0"/>
          <w:numId w:val="1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2A4BB5"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азвитие физических, личностных и интеллектуальных качеств</w:t>
      </w:r>
    </w:p>
    <w:p w:rsidR="002A4BB5" w:rsidRPr="002A4BB5" w:rsidRDefault="002A4BB5" w:rsidP="002A4BB5">
      <w:pPr>
        <w:numPr>
          <w:ilvl w:val="0"/>
          <w:numId w:val="1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2A4BB5">
        <w:rPr>
          <w:rFonts w:ascii="Times New Roman" w:eastAsia="Times New Roman" w:hAnsi="Times New Roman" w:cs="Times New Roman"/>
          <w:sz w:val="26"/>
          <w:szCs w:val="26"/>
          <w:lang w:eastAsia="ru-RU"/>
        </w:rPr>
        <w:t>сихолого-педагогическая поддержка семей</w:t>
      </w:r>
    </w:p>
    <w:p w:rsidR="002A4BB5" w:rsidRPr="002A4BB5" w:rsidRDefault="002A4BB5" w:rsidP="002A4BB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BB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Программа предусматривает</w:t>
      </w:r>
      <w:r w:rsidRPr="002A4B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создание благоприятных условий для развития детей через организацию образовательного процесса с учётом принципов:</w:t>
      </w:r>
    </w:p>
    <w:p w:rsidR="002A4BB5" w:rsidRPr="002A4BB5" w:rsidRDefault="002A4BB5" w:rsidP="002A4BB5">
      <w:pPr>
        <w:numPr>
          <w:ilvl w:val="0"/>
          <w:numId w:val="2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BB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Полноценного проживания всех этапов детства</w:t>
      </w:r>
    </w:p>
    <w:p w:rsidR="002A4BB5" w:rsidRPr="002A4BB5" w:rsidRDefault="002A4BB5" w:rsidP="002A4BB5">
      <w:pPr>
        <w:numPr>
          <w:ilvl w:val="0"/>
          <w:numId w:val="2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BB5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Индивидуализации образования</w:t>
      </w:r>
    </w:p>
    <w:p w:rsidR="002A4BB5" w:rsidRPr="002A4BB5" w:rsidRDefault="002A4BB5" w:rsidP="002A4BB5">
      <w:pPr>
        <w:numPr>
          <w:ilvl w:val="0"/>
          <w:numId w:val="2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BB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Содействия и сотрудничества детей и взрослых</w:t>
      </w:r>
    </w:p>
    <w:p w:rsidR="002A4BB5" w:rsidRPr="002A4BB5" w:rsidRDefault="002A4BB5" w:rsidP="002A4BB5">
      <w:pPr>
        <w:numPr>
          <w:ilvl w:val="0"/>
          <w:numId w:val="2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BB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Поддержки детской инициативы</w:t>
      </w:r>
    </w:p>
    <w:p w:rsidR="002A4BB5" w:rsidRPr="002A4BB5" w:rsidRDefault="002A4BB5" w:rsidP="002A4BB5">
      <w:pPr>
        <w:numPr>
          <w:ilvl w:val="0"/>
          <w:numId w:val="2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BB5">
        <w:rPr>
          <w:rFonts w:ascii="Times New Roman" w:eastAsia="Times New Roman" w:hAnsi="Times New Roman" w:cs="Times New Roman"/>
          <w:sz w:val="26"/>
          <w:szCs w:val="26"/>
          <w:lang w:eastAsia="ru-RU"/>
        </w:rPr>
        <w:t>Сотрудничества с семьёй</w:t>
      </w:r>
    </w:p>
    <w:p w:rsidR="002A4BB5" w:rsidRPr="002A4BB5" w:rsidRDefault="002A4BB5" w:rsidP="002A4BB5">
      <w:pPr>
        <w:numPr>
          <w:ilvl w:val="0"/>
          <w:numId w:val="2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BB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Приобщения к социокультурным нормам</w:t>
      </w:r>
    </w:p>
    <w:p w:rsidR="002A4BB5" w:rsidRPr="002A4BB5" w:rsidRDefault="002A4BB5" w:rsidP="002A4BB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BB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Планируемые результаты</w:t>
      </w:r>
      <w:r w:rsidRPr="002A4B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на формирование у детей базовых навыков общения, предметной деятельности, самообслуживания, речевого развития и двигательной активности в соответствии с возрастными нормами.</w:t>
      </w:r>
    </w:p>
    <w:p w:rsidR="002A4BB5" w:rsidRPr="002A4BB5" w:rsidRDefault="002A4BB5" w:rsidP="002A4BB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4BB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Срок реализации </w:t>
      </w:r>
      <w:proofErr w:type="gramStart"/>
      <w:r w:rsidRPr="002A4BB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программы</w:t>
      </w:r>
      <w:r w:rsidRPr="002A4B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proofErr w:type="gramEnd"/>
      <w:r w:rsidRPr="002A4B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один учебный год (с 1 сентября 2025 по 31 мая 2026).</w:t>
      </w:r>
    </w:p>
    <w:p w:rsidR="00306249" w:rsidRDefault="00306249">
      <w:bookmarkStart w:id="0" w:name="_GoBack"/>
      <w:bookmarkEnd w:id="0"/>
    </w:p>
    <w:sectPr w:rsidR="00306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56ED3"/>
    <w:multiLevelType w:val="multilevel"/>
    <w:tmpl w:val="A9AA7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4D37C1"/>
    <w:multiLevelType w:val="multilevel"/>
    <w:tmpl w:val="6D8C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93"/>
    <w:rsid w:val="002A4BB5"/>
    <w:rsid w:val="00306249"/>
    <w:rsid w:val="006A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E4B67"/>
  <w15:chartTrackingRefBased/>
  <w15:docId w15:val="{0356A81A-6765-43EC-BABF-41ADDFCBB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A4B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4B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A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4B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2026-09-01T08:17:00Z</dcterms:created>
  <dcterms:modified xsi:type="dcterms:W3CDTF">2026-09-01T08:19:00Z</dcterms:modified>
</cp:coreProperties>
</file>