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7" w:rsidRPr="00E05D53" w:rsidRDefault="00CE7E87" w:rsidP="00CE7E87">
      <w:pPr>
        <w:pStyle w:val="a3"/>
        <w:ind w:left="0" w:firstLine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D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Общие требования к содержанию мероприятий по Интернет безопасности </w:t>
      </w:r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Pr="00EA7BD1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>безопасност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EA7BD1">
        <w:rPr>
          <w:rFonts w:ascii="Times New Roman" w:hAnsi="Times New Roman" w:cs="Times New Roman"/>
          <w:sz w:val="26"/>
          <w:szCs w:val="26"/>
        </w:rPr>
        <w:t xml:space="preserve"> целесообразно ознакомить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A7BD1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7-10 лет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 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 связи;</w:t>
      </w:r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 – как критически относиться к сообщениям в СМИ (в т.ч. электронных), мобильной (сотовой) связи, </w:t>
      </w:r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EA7BD1">
        <w:rPr>
          <w:rFonts w:ascii="Times New Roman" w:hAnsi="Times New Roman" w:cs="Times New Roman"/>
          <w:sz w:val="26"/>
          <w:szCs w:val="26"/>
        </w:rPr>
        <w:t xml:space="preserve">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 </w:t>
      </w:r>
      <w:proofErr w:type="gramEnd"/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– как общаться в социальных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 т.д. </w:t>
      </w:r>
    </w:p>
    <w:p w:rsidR="00CE7E87" w:rsidRDefault="00CE7E87" w:rsidP="00CE7E87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>Рекомендуется продемонстрировать возможности детских поисковых систем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7E87" w:rsidRDefault="00CE7E87" w:rsidP="00CE7E8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http://kids.quintura.ru</w:t>
        </w:r>
      </w:hyperlink>
      <w:r w:rsidRPr="00EA7B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http://agakids.ru</w:t>
        </w:r>
      </w:hyperlink>
      <w:r w:rsidRPr="00EA7B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 xml:space="preserve"> детского браузера </w:t>
      </w:r>
      <w:hyperlink r:id="rId6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http://www.gogul.tv</w:t>
        </w:r>
      </w:hyperlink>
      <w:r w:rsidRPr="00EA7BD1">
        <w:rPr>
          <w:rFonts w:ascii="Times New Roman" w:hAnsi="Times New Roman" w:cs="Times New Roman"/>
          <w:sz w:val="26"/>
          <w:szCs w:val="26"/>
        </w:rPr>
        <w:t xml:space="preserve">, а также познакомить с детскими социальными сетями: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http://cyberpapa.ru/</w:t>
        </w:r>
      </w:hyperlink>
      <w:r w:rsidRPr="00EA7BD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http://kinderonline.ru/detskiy_portal.ml</w:t>
        </w:r>
      </w:hyperlink>
      <w:r w:rsidRPr="00EA7BD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http://1dnevnik.ru/</w:t>
        </w:r>
      </w:hyperlink>
      <w:r w:rsidRPr="00EA7B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819ED">
          <w:rPr>
            <w:rStyle w:val="a4"/>
            <w:rFonts w:ascii="Times New Roman" w:hAnsi="Times New Roman" w:cs="Times New Roman"/>
            <w:sz w:val="26"/>
            <w:szCs w:val="26"/>
          </w:rPr>
          <w:t>http://www.detkino.ru</w:t>
        </w:r>
      </w:hyperlink>
      <w:r w:rsidRPr="00EA7B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Для отбора содержания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EA7BD1">
        <w:rPr>
          <w:rFonts w:ascii="Times New Roman" w:hAnsi="Times New Roman" w:cs="Times New Roman"/>
          <w:sz w:val="26"/>
          <w:szCs w:val="26"/>
        </w:rPr>
        <w:t xml:space="preserve"> могут быть использованы материалы сайта www.detionline.com (видеоматериалы, материалы электронного журнала «Дети в информационном обществе», материалы Линии помощи), а также материалы других сайтов, содержащих информацию по безопасному использованию сети Интернет.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Большое значение для эффективности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Pr="00EA7BD1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>безопасности имеет не только содержание, но и форма его проведения.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работе с детьми 7-10 лет ц</w:t>
      </w:r>
      <w:r w:rsidRPr="00EA7BD1">
        <w:rPr>
          <w:rFonts w:ascii="Times New Roman" w:hAnsi="Times New Roman" w:cs="Times New Roman"/>
          <w:sz w:val="26"/>
          <w:szCs w:val="26"/>
        </w:rPr>
        <w:t>елесообразно использовать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A7BD1">
        <w:rPr>
          <w:rFonts w:ascii="Times New Roman" w:hAnsi="Times New Roman" w:cs="Times New Roman"/>
          <w:sz w:val="26"/>
          <w:szCs w:val="26"/>
        </w:rPr>
        <w:t>урок-путешествие, урок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A7BD1">
        <w:rPr>
          <w:rFonts w:ascii="Times New Roman" w:hAnsi="Times New Roman" w:cs="Times New Roman"/>
          <w:sz w:val="26"/>
          <w:szCs w:val="26"/>
        </w:rPr>
        <w:t>викторину, урок-сор</w:t>
      </w:r>
      <w:r>
        <w:rPr>
          <w:rFonts w:ascii="Times New Roman" w:hAnsi="Times New Roman" w:cs="Times New Roman"/>
          <w:sz w:val="26"/>
          <w:szCs w:val="26"/>
        </w:rPr>
        <w:t>евнование, урок-игру, беседу.</w:t>
      </w:r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Pr="00EA7BD1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 безопасности </w:t>
      </w:r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Pr="007E69A5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11- 15 лет</w:t>
      </w:r>
      <w:r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: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9A5">
        <w:rPr>
          <w:rFonts w:ascii="Times New Roman" w:hAnsi="Times New Roman" w:cs="Times New Roman"/>
          <w:color w:val="0070C0"/>
          <w:sz w:val="26"/>
          <w:szCs w:val="26"/>
        </w:rPr>
        <w:t>-</w:t>
      </w:r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EA7BD1">
        <w:rPr>
          <w:rFonts w:ascii="Times New Roman" w:hAnsi="Times New Roman" w:cs="Times New Roman"/>
          <w:sz w:val="26"/>
          <w:szCs w:val="26"/>
        </w:rPr>
        <w:t xml:space="preserve">елесообразно познакомить обучающихся с международными стандартами в области информационной безопасности детей, которые отражены в российском законодательстве: ФЗ РФ № 436-ФЗ «О защите детей от информации, причиняющей вред их здоровью и развитию» (Закон определяет информационную безопасность детей как состояние защищённости,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развитию.);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EA7BD1">
        <w:rPr>
          <w:rFonts w:ascii="Times New Roman" w:hAnsi="Times New Roman" w:cs="Times New Roman"/>
          <w:sz w:val="26"/>
          <w:szCs w:val="26"/>
        </w:rPr>
        <w:t>знакомить обучающихся с адресами помощи в с</w:t>
      </w:r>
      <w:r>
        <w:rPr>
          <w:rFonts w:ascii="Times New Roman" w:hAnsi="Times New Roman" w:cs="Times New Roman"/>
          <w:sz w:val="26"/>
          <w:szCs w:val="26"/>
        </w:rPr>
        <w:t xml:space="preserve">лучае интернет угрозы и интернет </w:t>
      </w:r>
      <w:r w:rsidRPr="00EA7BD1">
        <w:rPr>
          <w:rFonts w:ascii="Times New Roman" w:hAnsi="Times New Roman" w:cs="Times New Roman"/>
          <w:sz w:val="26"/>
          <w:szCs w:val="26"/>
        </w:rPr>
        <w:t>насилия, номером всероссийского детского телефона доверия «Дет</w:t>
      </w:r>
      <w:proofErr w:type="gramStart"/>
      <w:r w:rsidRPr="00EA7BD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BD1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EA7BD1">
        <w:rPr>
          <w:rFonts w:ascii="Times New Roman" w:hAnsi="Times New Roman" w:cs="Times New Roman"/>
          <w:sz w:val="26"/>
          <w:szCs w:val="26"/>
        </w:rPr>
        <w:t xml:space="preserve">» (8-800-250-00-15).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lastRenderedPageBreak/>
        <w:t xml:space="preserve">Возможны следующие формы проведения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EA7BD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 xml:space="preserve">урок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>пресс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 xml:space="preserve">конференция, урок-викторина, урок-соревнование, урок-презентация проектов, урок-практикум, урок-встреча с системными администраторами.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Интернет безопасности с возрастной категорией </w:t>
      </w:r>
      <w:r w:rsidRPr="00E05D53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16-18 лет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>целесообразно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A7BD1">
        <w:rPr>
          <w:rFonts w:ascii="Times New Roman" w:hAnsi="Times New Roman" w:cs="Times New Roman"/>
          <w:sz w:val="26"/>
          <w:szCs w:val="26"/>
        </w:rPr>
        <w:t>познакомить обучающихся с международными стандартами в области информационной безопасности детей, которые отражены в российском законодательстве (</w:t>
      </w:r>
      <w:proofErr w:type="gramStart"/>
      <w:r w:rsidRPr="00EA7BD1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EA7BD1">
        <w:rPr>
          <w:rFonts w:ascii="Times New Roman" w:hAnsi="Times New Roman" w:cs="Times New Roman"/>
          <w:sz w:val="26"/>
          <w:szCs w:val="26"/>
        </w:rPr>
        <w:t xml:space="preserve">. рекомендации для проведения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Pr="00EA7BD1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BD1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>
        <w:rPr>
          <w:rFonts w:ascii="Times New Roman" w:hAnsi="Times New Roman" w:cs="Times New Roman"/>
          <w:sz w:val="26"/>
          <w:szCs w:val="26"/>
        </w:rPr>
        <w:t>с детьми 12-15 лет);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A7BD1">
        <w:rPr>
          <w:rFonts w:ascii="Times New Roman" w:hAnsi="Times New Roman" w:cs="Times New Roman"/>
          <w:sz w:val="26"/>
          <w:szCs w:val="26"/>
        </w:rPr>
        <w:t xml:space="preserve">обратить внимание обучающихся на классификацию вредоносных информационных ресурсов: информация, причиняющая вред </w:t>
      </w:r>
      <w:r>
        <w:rPr>
          <w:rFonts w:ascii="Times New Roman" w:hAnsi="Times New Roman" w:cs="Times New Roman"/>
          <w:sz w:val="26"/>
          <w:szCs w:val="26"/>
        </w:rPr>
        <w:t xml:space="preserve">здоровью и (или) развитию детей, </w:t>
      </w:r>
      <w:r w:rsidRPr="00EA7BD1">
        <w:rPr>
          <w:rFonts w:ascii="Times New Roman" w:hAnsi="Times New Roman" w:cs="Times New Roman"/>
          <w:sz w:val="26"/>
          <w:szCs w:val="26"/>
        </w:rPr>
        <w:t xml:space="preserve">информация, запрещенная </w:t>
      </w:r>
      <w:r>
        <w:rPr>
          <w:rFonts w:ascii="Times New Roman" w:hAnsi="Times New Roman" w:cs="Times New Roman"/>
          <w:sz w:val="26"/>
          <w:szCs w:val="26"/>
        </w:rPr>
        <w:t xml:space="preserve">для распространения среди детей, </w:t>
      </w:r>
      <w:r w:rsidRPr="00EA7BD1">
        <w:rPr>
          <w:rFonts w:ascii="Times New Roman" w:hAnsi="Times New Roman" w:cs="Times New Roman"/>
          <w:sz w:val="26"/>
          <w:szCs w:val="26"/>
        </w:rPr>
        <w:t>информация, ограниченная для распространения среди детей опр</w:t>
      </w:r>
      <w:r>
        <w:rPr>
          <w:rFonts w:ascii="Times New Roman" w:hAnsi="Times New Roman" w:cs="Times New Roman"/>
          <w:sz w:val="26"/>
          <w:szCs w:val="26"/>
        </w:rPr>
        <w:t>еделенных возрастных категорий;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A7BD1">
        <w:rPr>
          <w:rFonts w:ascii="Times New Roman" w:hAnsi="Times New Roman" w:cs="Times New Roman"/>
          <w:sz w:val="26"/>
          <w:szCs w:val="26"/>
        </w:rPr>
        <w:t>затронуть следующие аспекты: перечень рисков, подстерегающих в сети Интернет; рекомендации по грамотному использованию электронной почты; технологии безопасного общения в средах мгновенного обмена сообщениями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A7BD1">
        <w:rPr>
          <w:rFonts w:ascii="Times New Roman" w:hAnsi="Times New Roman" w:cs="Times New Roman"/>
          <w:sz w:val="26"/>
          <w:szCs w:val="26"/>
        </w:rPr>
        <w:t>обеспечить обучающихся инструкциями по безопасному общению в чатах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7BD1">
        <w:rPr>
          <w:rFonts w:ascii="Times New Roman" w:hAnsi="Times New Roman" w:cs="Times New Roman"/>
          <w:sz w:val="26"/>
          <w:szCs w:val="26"/>
        </w:rPr>
        <w:t>советами по профилактике и преодолению Интернет</w:t>
      </w:r>
      <w:r>
        <w:rPr>
          <w:rFonts w:ascii="Times New Roman" w:hAnsi="Times New Roman" w:cs="Times New Roman"/>
          <w:sz w:val="26"/>
          <w:szCs w:val="26"/>
        </w:rPr>
        <w:t xml:space="preserve"> зависимости;</w:t>
      </w:r>
      <w:proofErr w:type="gramEnd"/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EA7BD1">
        <w:rPr>
          <w:rFonts w:ascii="Times New Roman" w:hAnsi="Times New Roman" w:cs="Times New Roman"/>
          <w:sz w:val="26"/>
          <w:szCs w:val="26"/>
        </w:rPr>
        <w:t>знакомить обучающихся с адресами помощи в случае интернет</w:t>
      </w:r>
      <w:r>
        <w:rPr>
          <w:rFonts w:ascii="Times New Roman" w:hAnsi="Times New Roman" w:cs="Times New Roman"/>
          <w:sz w:val="26"/>
          <w:szCs w:val="26"/>
        </w:rPr>
        <w:t xml:space="preserve"> угрозы и интернет </w:t>
      </w:r>
      <w:r w:rsidRPr="00EA7BD1">
        <w:rPr>
          <w:rFonts w:ascii="Times New Roman" w:hAnsi="Times New Roman" w:cs="Times New Roman"/>
          <w:sz w:val="26"/>
          <w:szCs w:val="26"/>
        </w:rPr>
        <w:t>насилия, номером всероссийского детского телефона доверия «</w:t>
      </w:r>
      <w:proofErr w:type="spellStart"/>
      <w:r w:rsidRPr="00EA7BD1">
        <w:rPr>
          <w:rFonts w:ascii="Times New Roman" w:hAnsi="Times New Roman" w:cs="Times New Roman"/>
          <w:sz w:val="26"/>
          <w:szCs w:val="26"/>
        </w:rPr>
        <w:t>Дети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A7BD1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EA7BD1">
        <w:rPr>
          <w:rFonts w:ascii="Times New Roman" w:hAnsi="Times New Roman" w:cs="Times New Roman"/>
          <w:sz w:val="26"/>
          <w:szCs w:val="26"/>
        </w:rPr>
        <w:t>» (8-800-250-00-15).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7BD1">
        <w:rPr>
          <w:rFonts w:ascii="Times New Roman" w:hAnsi="Times New Roman" w:cs="Times New Roman"/>
          <w:sz w:val="26"/>
          <w:szCs w:val="26"/>
        </w:rPr>
        <w:t xml:space="preserve">Также рекомендуется рассмотреть следующие объекты, являющиеся опасными в Интернете: нежелательные программы; защита личных данных; мошенничество; виртуальные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A7BD1">
        <w:rPr>
          <w:rFonts w:ascii="Times New Roman" w:hAnsi="Times New Roman" w:cs="Times New Roman"/>
          <w:sz w:val="26"/>
          <w:szCs w:val="26"/>
        </w:rPr>
        <w:t>друзья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A7BD1">
        <w:rPr>
          <w:rFonts w:ascii="Times New Roman" w:hAnsi="Times New Roman" w:cs="Times New Roman"/>
          <w:sz w:val="26"/>
          <w:szCs w:val="26"/>
        </w:rPr>
        <w:t xml:space="preserve">; пиратство; on-line-игры; этика; критический подход к информации. </w:t>
      </w:r>
      <w:proofErr w:type="gramEnd"/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D1">
        <w:rPr>
          <w:rFonts w:ascii="Times New Roman" w:hAnsi="Times New Roman" w:cs="Times New Roman"/>
          <w:sz w:val="26"/>
          <w:szCs w:val="26"/>
        </w:rPr>
        <w:t xml:space="preserve">Возможные формы проведения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интернет безопасности: </w:t>
      </w:r>
      <w:r w:rsidRPr="00EA7BD1">
        <w:rPr>
          <w:rFonts w:ascii="Times New Roman" w:hAnsi="Times New Roman" w:cs="Times New Roman"/>
          <w:sz w:val="26"/>
          <w:szCs w:val="26"/>
        </w:rPr>
        <w:t xml:space="preserve">лекция, деловая игра, урок-презентация проектов, мозговой штурм «Интернет-безопасность», дискуссия, дебаты, встреча со специалистами </w:t>
      </w:r>
      <w:proofErr w:type="spellStart"/>
      <w:r w:rsidRPr="00EA7BD1">
        <w:rPr>
          <w:rFonts w:ascii="Times New Roman" w:hAnsi="Times New Roman" w:cs="Times New Roman"/>
          <w:sz w:val="26"/>
          <w:szCs w:val="26"/>
        </w:rPr>
        <w:t>медиа-сферы</w:t>
      </w:r>
      <w:proofErr w:type="spellEnd"/>
      <w:r w:rsidRPr="00EA7BD1">
        <w:rPr>
          <w:rFonts w:ascii="Times New Roman" w:hAnsi="Times New Roman" w:cs="Times New Roman"/>
          <w:sz w:val="26"/>
          <w:szCs w:val="26"/>
        </w:rPr>
        <w:t xml:space="preserve">, системными администраторами и т.д. </w:t>
      </w: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7E87" w:rsidRDefault="00CE7E87" w:rsidP="00CE7E87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339D" w:rsidRDefault="003E339D"/>
    <w:sectPr w:rsidR="003E339D" w:rsidSect="00CE7E87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E87"/>
    <w:rsid w:val="003E339D"/>
    <w:rsid w:val="00CE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deronline.ru/detskiy_portal.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yberpap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gul.t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gakids.ru" TargetMode="External"/><Relationship Id="rId10" Type="http://schemas.openxmlformats.org/officeDocument/2006/relationships/hyperlink" Target="http://www.detkino.ru" TargetMode="External"/><Relationship Id="rId4" Type="http://schemas.openxmlformats.org/officeDocument/2006/relationships/hyperlink" Target="http://kids.quintura.ru" TargetMode="External"/><Relationship Id="rId9" Type="http://schemas.openxmlformats.org/officeDocument/2006/relationships/hyperlink" Target="http://1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2019-04-25T09:19:00Z</dcterms:created>
  <dcterms:modified xsi:type="dcterms:W3CDTF">2019-04-25T09:19:00Z</dcterms:modified>
</cp:coreProperties>
</file>