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76" w:rsidRPr="00EF0800" w:rsidRDefault="00EF0800" w:rsidP="00EF08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800">
        <w:rPr>
          <w:rFonts w:ascii="Times New Roman" w:hAnsi="Times New Roman" w:cs="Times New Roman"/>
          <w:b/>
          <w:sz w:val="26"/>
          <w:szCs w:val="26"/>
        </w:rPr>
        <w:t>Информация об объеме предоставляемых социальных услуг</w:t>
      </w:r>
    </w:p>
    <w:p w:rsidR="00EF0800" w:rsidRDefault="00EF0800" w:rsidP="00EF080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0800" w:rsidTr="00EF0800">
        <w:tc>
          <w:tcPr>
            <w:tcW w:w="3190" w:type="dxa"/>
          </w:tcPr>
          <w:p w:rsidR="00EF0800" w:rsidRP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0" w:type="dxa"/>
          </w:tcPr>
          <w:p w:rsidR="00EF0800" w:rsidRP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191" w:type="dxa"/>
          </w:tcPr>
          <w:p w:rsidR="00EF0800" w:rsidRP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показателей на 2018 год</w:t>
            </w:r>
          </w:p>
        </w:tc>
      </w:tr>
      <w:tr w:rsidR="00EF0800" w:rsidTr="00EF0800">
        <w:tc>
          <w:tcPr>
            <w:tcW w:w="3190" w:type="dxa"/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социальных услуг</w:t>
            </w:r>
          </w:p>
        </w:tc>
        <w:tc>
          <w:tcPr>
            <w:tcW w:w="3190" w:type="dxa"/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191 028</w:t>
            </w: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800" w:rsidTr="00EF0800">
        <w:tc>
          <w:tcPr>
            <w:tcW w:w="3190" w:type="dxa"/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 социальных услуг</w:t>
            </w:r>
          </w:p>
        </w:tc>
        <w:tc>
          <w:tcPr>
            <w:tcW w:w="3190" w:type="dxa"/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191" w:type="dxa"/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0800" w:rsidRPr="00EF0800" w:rsidRDefault="00EF0800" w:rsidP="00EF080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F0800" w:rsidRPr="00EF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72"/>
    <w:rsid w:val="00A25C76"/>
    <w:rsid w:val="00DF3872"/>
    <w:rsid w:val="00E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2019-02-07T12:27:00Z</dcterms:created>
  <dcterms:modified xsi:type="dcterms:W3CDTF">2019-02-07T12:30:00Z</dcterms:modified>
</cp:coreProperties>
</file>