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191" w:rsidRPr="00CF4ABD" w:rsidRDefault="00CF4ABD" w:rsidP="009059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ABD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proofErr w:type="gramStart"/>
      <w:r w:rsidRPr="00CF4ABD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9059DC" w:rsidRDefault="009059DC" w:rsidP="009059D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программу подготовки воспитанника  ОСГБУСОССЗН «Областной социально-реабилитационный центр для  несовершеннолетних» к передаче в государственное детское  интернатное  учреждение</w:t>
      </w:r>
    </w:p>
    <w:p w:rsidR="009059DC" w:rsidRDefault="009059DC" w:rsidP="001645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59DC" w:rsidRDefault="009059DC" w:rsidP="001645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4ABD" w:rsidRDefault="001645E7" w:rsidP="009059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7234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059DC">
        <w:rPr>
          <w:rFonts w:ascii="Times New Roman" w:eastAsia="Times New Roman" w:hAnsi="Times New Roman" w:cs="Times New Roman"/>
          <w:sz w:val="28"/>
          <w:szCs w:val="28"/>
        </w:rPr>
        <w:t>Программа подготовки  воспитанника ОСГБУСОССЗН «Областной социально-реабилитационный центр для несовершеннолетних»</w:t>
      </w:r>
      <w:r w:rsidR="00B177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59DC">
        <w:rPr>
          <w:rFonts w:ascii="Times New Roman" w:eastAsia="Times New Roman" w:hAnsi="Times New Roman" w:cs="Times New Roman"/>
          <w:sz w:val="28"/>
          <w:szCs w:val="28"/>
        </w:rPr>
        <w:t xml:space="preserve"> к передаче в государственное детское интернатное учреждение</w:t>
      </w:r>
      <w:r w:rsidR="00072343">
        <w:rPr>
          <w:rFonts w:ascii="Times New Roman" w:eastAsia="Times New Roman" w:hAnsi="Times New Roman" w:cs="Times New Roman"/>
          <w:sz w:val="28"/>
          <w:szCs w:val="28"/>
        </w:rPr>
        <w:t xml:space="preserve">» является социально-профилактической программой и </w:t>
      </w:r>
      <w:r w:rsidR="009059DC">
        <w:rPr>
          <w:rFonts w:ascii="Times New Roman" w:eastAsia="Times New Roman" w:hAnsi="Times New Roman" w:cs="Times New Roman"/>
          <w:sz w:val="28"/>
          <w:szCs w:val="28"/>
        </w:rPr>
        <w:t xml:space="preserve"> разработана с целью создания условий для психолого-медико-педагогического сопровождения ребенка (детей) при подготовке </w:t>
      </w:r>
      <w:r w:rsidR="00D461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59DC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D461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59DC">
        <w:rPr>
          <w:rFonts w:ascii="Times New Roman" w:eastAsia="Times New Roman" w:hAnsi="Times New Roman" w:cs="Times New Roman"/>
          <w:sz w:val="28"/>
          <w:szCs w:val="28"/>
        </w:rPr>
        <w:t>передаче в государственное учреждение.</w:t>
      </w:r>
    </w:p>
    <w:p w:rsidR="009059DC" w:rsidRDefault="009059DC" w:rsidP="009059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задачи программы:</w:t>
      </w:r>
    </w:p>
    <w:p w:rsidR="009059DC" w:rsidRDefault="009059DC" w:rsidP="009059D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нормализация показателей соматического здоровья несовершеннолетних (профилактика заболеваний, оздоровление детей);</w:t>
      </w:r>
    </w:p>
    <w:p w:rsidR="009059DC" w:rsidRDefault="009059DC" w:rsidP="009059D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гармонизация психического, психологического здоровья несовершеннолетних для обеспечения безболезненной адаптации, в условиях интернатного учреждения (снятие психоэмоционального  напряжения,  посттравмирующей ситуации);</w:t>
      </w:r>
    </w:p>
    <w:p w:rsidR="00072343" w:rsidRDefault="00072343" w:rsidP="009059D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базовых навыков необходимых для проживания ребенка в государственном учреждении;</w:t>
      </w:r>
    </w:p>
    <w:p w:rsidR="00072343" w:rsidRDefault="00072343" w:rsidP="009059D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моделирование и принятие  дальнейшей жизненной ситуации;</w:t>
      </w:r>
    </w:p>
    <w:p w:rsidR="00072343" w:rsidRDefault="00072343" w:rsidP="009059D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необходимого пакета документов для передачи несовершеннолетнего в государственное интернатное учреждение.</w:t>
      </w:r>
    </w:p>
    <w:p w:rsidR="00B17760" w:rsidRDefault="00072343" w:rsidP="00072343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 включает в себя две подпрограммы:</w:t>
      </w:r>
    </w:p>
    <w:p w:rsidR="009059DC" w:rsidRDefault="00B17760" w:rsidP="00B1776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передаче в государственное учреждение воспитанников, имеющих при поступлении статус «оставшиеся без попечения», «сирота»;</w:t>
      </w:r>
    </w:p>
    <w:p w:rsidR="00B17760" w:rsidRDefault="00B17760" w:rsidP="00B1776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подготовка к передаче в государственное учреждение воспитанников, получивших социально-правовой статус  «оставшегося без попечения», после  прохождения курса реабилитации в ОСГБУСОССЗН «Областной социально-реабилитационный центр для несовершеннолетних».</w:t>
      </w:r>
    </w:p>
    <w:p w:rsidR="00B17760" w:rsidRDefault="00B17760" w:rsidP="00B177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подпрограмма содержит педагогический, психологический, медицинский и социально-правовой блок.</w:t>
      </w:r>
    </w:p>
    <w:p w:rsidR="00D46138" w:rsidRDefault="00B17760" w:rsidP="00B177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 в программе  уделяется показателям эффективности реализации комплекса психого-медико-педагогических мероприятий.  </w:t>
      </w:r>
    </w:p>
    <w:p w:rsidR="00B17760" w:rsidRPr="00B17760" w:rsidRDefault="00B17760" w:rsidP="00B177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 прописаны в контексте критериев: психосоматическое здоровье, психологическое здоровье воспитанников, социальная компетентность, социально-правовая готовность.</w:t>
      </w:r>
    </w:p>
    <w:sectPr w:rsidR="00B17760" w:rsidRPr="00B17760" w:rsidSect="002D2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EDE"/>
    <w:multiLevelType w:val="hybridMultilevel"/>
    <w:tmpl w:val="F7E48F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F0B0CAD"/>
    <w:multiLevelType w:val="hybridMultilevel"/>
    <w:tmpl w:val="D4C66BD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4ABD"/>
    <w:rsid w:val="00072343"/>
    <w:rsid w:val="001645E7"/>
    <w:rsid w:val="00270EFA"/>
    <w:rsid w:val="002D2191"/>
    <w:rsid w:val="00357DD8"/>
    <w:rsid w:val="009059DC"/>
    <w:rsid w:val="00B17760"/>
    <w:rsid w:val="00CF4ABD"/>
    <w:rsid w:val="00D46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CF4ABD"/>
  </w:style>
  <w:style w:type="paragraph" w:styleId="a3">
    <w:name w:val="List Paragraph"/>
    <w:basedOn w:val="a"/>
    <w:uiPriority w:val="34"/>
    <w:qFormat/>
    <w:rsid w:val="009059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Boris</cp:lastModifiedBy>
  <cp:revision>3</cp:revision>
  <dcterms:created xsi:type="dcterms:W3CDTF">2021-09-28T12:15:00Z</dcterms:created>
  <dcterms:modified xsi:type="dcterms:W3CDTF">2021-09-29T09:37:00Z</dcterms:modified>
</cp:coreProperties>
</file>